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7C" w:rsidRDefault="00CD276F" w:rsidP="002A4F7C">
      <w:r>
        <w:t xml:space="preserve">ICMS version 8.20, Patch update, </w:t>
      </w:r>
      <w:r w:rsidR="00E21094">
        <w:rPr>
          <w:b/>
          <w:highlight w:val="yellow"/>
        </w:rPr>
        <w:t>12</w:t>
      </w:r>
      <w:r w:rsidRPr="00533260">
        <w:rPr>
          <w:b/>
          <w:highlight w:val="yellow"/>
        </w:rPr>
        <w:t>/</w:t>
      </w:r>
      <w:r w:rsidR="00E21094">
        <w:rPr>
          <w:b/>
          <w:highlight w:val="yellow"/>
        </w:rPr>
        <w:t>08</w:t>
      </w:r>
      <w:r w:rsidRPr="00533260">
        <w:rPr>
          <w:b/>
          <w:highlight w:val="yellow"/>
        </w:rPr>
        <w:t>/2015</w:t>
      </w:r>
      <w:r w:rsidR="00E21094" w:rsidRPr="00E21094">
        <w:t>, to version 8.20.13</w:t>
      </w:r>
    </w:p>
    <w:p w:rsidR="00CD276F" w:rsidRDefault="00CD276F" w:rsidP="002A4F7C"/>
    <w:p w:rsidR="006474DC" w:rsidRDefault="000B29ED" w:rsidP="006474DC">
      <w:r w:rsidRPr="000B29ED">
        <w:rPr>
          <w:rFonts w:asciiTheme="minorHAnsi" w:hAnsiTheme="minorHAnsi" w:cs="Arial"/>
          <w:b/>
        </w:rPr>
        <w:t>Note: You must be in ICMS Version 8.</w:t>
      </w:r>
      <w:r>
        <w:rPr>
          <w:rFonts w:asciiTheme="minorHAnsi" w:hAnsiTheme="minorHAnsi" w:cs="Arial"/>
          <w:b/>
        </w:rPr>
        <w:t>20</w:t>
      </w:r>
      <w:r w:rsidRPr="000B29ED">
        <w:rPr>
          <w:rFonts w:asciiTheme="minorHAnsi" w:hAnsiTheme="minorHAnsi" w:cs="Arial"/>
          <w:b/>
        </w:rPr>
        <w:t xml:space="preserve"> before applying this </w:t>
      </w:r>
      <w:r w:rsidR="00D65469">
        <w:rPr>
          <w:rFonts w:asciiTheme="minorHAnsi" w:hAnsiTheme="minorHAnsi" w:cs="Arial"/>
          <w:b/>
        </w:rPr>
        <w:t>patch update</w:t>
      </w:r>
      <w:r w:rsidRPr="000B29ED">
        <w:rPr>
          <w:rFonts w:asciiTheme="minorHAnsi" w:hAnsiTheme="minorHAnsi" w:cs="Arial"/>
          <w:b/>
        </w:rPr>
        <w:t>.  The ICMS login screen shows the version number.</w:t>
      </w:r>
      <w:r w:rsidR="006474DC" w:rsidRPr="006474DC">
        <w:rPr>
          <w:rFonts w:asciiTheme="minorHAnsi" w:hAnsiTheme="minorHAnsi" w:cs="Arial"/>
        </w:rPr>
        <w:t xml:space="preserve">  P</w:t>
      </w:r>
      <w:r w:rsidR="006474DC">
        <w:t>atch update</w:t>
      </w:r>
      <w:r w:rsidR="006474DC">
        <w:t>s</w:t>
      </w:r>
      <w:r w:rsidR="006474DC">
        <w:t xml:space="preserve"> </w:t>
      </w:r>
      <w:r w:rsidR="006474DC">
        <w:t>are</w:t>
      </w:r>
      <w:r w:rsidR="006474DC">
        <w:t xml:space="preserve"> cumulative, including all previous updates.</w:t>
      </w:r>
      <w:r w:rsidR="006474DC">
        <w:t xml:space="preserve">  That means you only need to apply the most current update.</w:t>
      </w:r>
    </w:p>
    <w:p w:rsidR="000B29ED" w:rsidRDefault="000B29ED" w:rsidP="002A4F7C"/>
    <w:p w:rsidR="00CD276F" w:rsidRDefault="00CD276F" w:rsidP="002A4F7C">
      <w:r>
        <w:t>This patch update is available from the “</w:t>
      </w:r>
      <w:r w:rsidR="00533260" w:rsidRPr="00533260">
        <w:t>ICMS-Patches-for-820</w:t>
      </w:r>
      <w:r>
        <w:t>” folder on the FTP sites where the main version 8.20 upgrade and installation packages are located.</w:t>
      </w:r>
    </w:p>
    <w:p w:rsidR="00CD276F" w:rsidRDefault="00CD276F" w:rsidP="002A4F7C"/>
    <w:p w:rsidR="00E21094" w:rsidRDefault="00E21094" w:rsidP="00E21094">
      <w:r>
        <w:t>To apply the Patch update (same process as previous updates):</w:t>
      </w:r>
    </w:p>
    <w:p w:rsidR="00E21094" w:rsidRDefault="00E21094" w:rsidP="00E21094">
      <w:pPr>
        <w:pStyle w:val="ListParagraph"/>
        <w:numPr>
          <w:ilvl w:val="0"/>
          <w:numId w:val="3"/>
        </w:numPr>
      </w:pPr>
      <w:r>
        <w:t>Download the file “</w:t>
      </w:r>
      <w:r w:rsidRPr="00533260">
        <w:rPr>
          <w:b/>
        </w:rPr>
        <w:t>Version8.20PatchUpdate-</w:t>
      </w:r>
      <w:r>
        <w:rPr>
          <w:b/>
        </w:rPr>
        <w:t>12</w:t>
      </w:r>
      <w:r w:rsidRPr="00533260">
        <w:rPr>
          <w:b/>
        </w:rPr>
        <w:t>-</w:t>
      </w:r>
      <w:r>
        <w:rPr>
          <w:b/>
        </w:rPr>
        <w:t>8</w:t>
      </w:r>
      <w:r w:rsidRPr="00533260">
        <w:rPr>
          <w:b/>
        </w:rPr>
        <w:t>-2015.zip</w:t>
      </w:r>
      <w:r>
        <w:t xml:space="preserve">” to a convenient folder on your computer.  </w:t>
      </w:r>
      <w:r w:rsidRPr="00CD276F">
        <w:rPr>
          <w:b/>
        </w:rPr>
        <w:t>Do not unzip/extract the zip file!</w:t>
      </w:r>
      <w:r>
        <w:rPr>
          <w:b/>
        </w:rPr>
        <w:t xml:space="preserve">  -- </w:t>
      </w:r>
      <w:r w:rsidRPr="00533260">
        <w:rPr>
          <w:b/>
          <w:highlight w:val="yellow"/>
        </w:rPr>
        <w:t>Do not apply this Patch update if you have not already upgraded to version 8.20!</w:t>
      </w:r>
    </w:p>
    <w:p w:rsidR="00E21094" w:rsidRDefault="00E21094" w:rsidP="00E21094">
      <w:pPr>
        <w:pStyle w:val="ListParagraph"/>
        <w:numPr>
          <w:ilvl w:val="0"/>
          <w:numId w:val="3"/>
        </w:numPr>
      </w:pPr>
      <w:r>
        <w:t>Start ICMS using a right-click, Run as Administrator (get IT help if needed).</w:t>
      </w:r>
    </w:p>
    <w:p w:rsidR="00E21094" w:rsidRDefault="00E21094" w:rsidP="00E21094">
      <w:pPr>
        <w:pStyle w:val="ListParagraph"/>
        <w:numPr>
          <w:ilvl w:val="0"/>
          <w:numId w:val="3"/>
        </w:numPr>
      </w:pPr>
      <w:r>
        <w:t>From the Tools menu, Software Updates.  In the Software Updates window, Browse to select the update zip file.  Back in the Software Updates window, click the Install link (to the right of the Browse link).  Follow the prompts to apply the update.</w:t>
      </w:r>
    </w:p>
    <w:p w:rsidR="00E21094" w:rsidRDefault="00E21094" w:rsidP="00E21094">
      <w:pPr>
        <w:pStyle w:val="ListParagraph"/>
        <w:numPr>
          <w:ilvl w:val="0"/>
          <w:numId w:val="3"/>
        </w:numPr>
      </w:pPr>
      <w:r>
        <w:t>Re-start ICMS using right-click, Run as Administrator, to synchronize the workstation.</w:t>
      </w:r>
    </w:p>
    <w:p w:rsidR="00E21094" w:rsidRDefault="00E21094" w:rsidP="00E21094">
      <w:pPr>
        <w:pStyle w:val="ListParagraph"/>
        <w:numPr>
          <w:ilvl w:val="0"/>
          <w:numId w:val="3"/>
        </w:numPr>
      </w:pPr>
      <w:r>
        <w:t>Additional workstations on the same ICMS system will also synchronize the next time they start ICMS.</w:t>
      </w:r>
    </w:p>
    <w:p w:rsidR="00E21094" w:rsidRDefault="00E21094" w:rsidP="002A4F7C"/>
    <w:p w:rsidR="00E21094" w:rsidRDefault="00E21094" w:rsidP="002A4F7C"/>
    <w:p w:rsidR="00CD276F" w:rsidRDefault="00E21094" w:rsidP="002A4F7C">
      <w:r>
        <w:t xml:space="preserve">It </w:t>
      </w:r>
      <w:r w:rsidR="00CD276F">
        <w:t>includes the following code updates:</w:t>
      </w:r>
    </w:p>
    <w:p w:rsidR="00CD276F" w:rsidRDefault="00CD276F" w:rsidP="002A4F7C"/>
    <w:p w:rsidR="002A4F7C" w:rsidRDefault="002A4F7C" w:rsidP="002A4F7C">
      <w:pPr>
        <w:pStyle w:val="ListParagraph"/>
        <w:numPr>
          <w:ilvl w:val="0"/>
          <w:numId w:val="1"/>
        </w:numPr>
      </w:pPr>
      <w:r>
        <w:t>New support feature for analyzing and if needed removing invalid rows in the Images table.  This was added in response to a situation at a park where the program contained rows pointing to non-existent images, to such an extent that it slowed down the backup and loading process.  This feature will allow our tech support team to more easily address such a situation if it should occur elsewhere.</w:t>
      </w:r>
    </w:p>
    <w:p w:rsidR="002A4F7C" w:rsidRDefault="002A4F7C" w:rsidP="002A4F7C">
      <w:pPr>
        <w:pStyle w:val="ListParagraph"/>
        <w:numPr>
          <w:ilvl w:val="0"/>
          <w:numId w:val="1"/>
        </w:numPr>
      </w:pPr>
      <w:r>
        <w:t>Improved loading speed when loading a backup to ICMS 8.20.  This came out of the same situation above; while investigating why their loading was so slow, we were able to optimize the loading process, generally.  This will improve the speed of loading data when Centers, Contractors, and Repositories send data to parks or other DOI units.</w:t>
      </w:r>
    </w:p>
    <w:p w:rsidR="002A4F7C" w:rsidRDefault="002A4F7C" w:rsidP="002A4F7C">
      <w:pPr>
        <w:pStyle w:val="ListParagraph"/>
        <w:numPr>
          <w:ilvl w:val="0"/>
          <w:numId w:val="1"/>
        </w:numPr>
      </w:pPr>
      <w:r>
        <w:t>Likewise, improved backup speed.  This will make backups faster, too.</w:t>
      </w:r>
    </w:p>
    <w:p w:rsidR="002A4F7C" w:rsidRDefault="002A4F7C" w:rsidP="002A4F7C">
      <w:pPr>
        <w:pStyle w:val="ListParagraph"/>
        <w:numPr>
          <w:ilvl w:val="0"/>
          <w:numId w:val="1"/>
        </w:numPr>
      </w:pPr>
      <w:r>
        <w:t>Correction to the “Add a Duplicate” feature when using Transfer to Another Directory, so that a duplicate record will be created in the destination directory.</w:t>
      </w:r>
    </w:p>
    <w:p w:rsidR="002A4F7C" w:rsidRDefault="002A4F7C" w:rsidP="002A4F7C">
      <w:pPr>
        <w:pStyle w:val="ListParagraph"/>
        <w:numPr>
          <w:ilvl w:val="0"/>
          <w:numId w:val="1"/>
        </w:numPr>
      </w:pPr>
      <w:r>
        <w:t>Correct an error in the Inventory-Controlled Property that failed to properly delete old records with “In Rediscovery” while generating a new sample of records “In ICMS” which resulted in duplicates in the Controlled Property inventory sample.</w:t>
      </w:r>
    </w:p>
    <w:p w:rsidR="002A4F7C" w:rsidRDefault="002A4F7C" w:rsidP="002A4F7C">
      <w:pPr>
        <w:pStyle w:val="ListParagraph"/>
        <w:numPr>
          <w:ilvl w:val="0"/>
          <w:numId w:val="1"/>
        </w:numPr>
      </w:pPr>
      <w:r>
        <w:t xml:space="preserve">New property called Use First Supplemental added for the </w:t>
      </w:r>
      <w:proofErr w:type="spellStart"/>
      <w:r>
        <w:t>Proficio</w:t>
      </w:r>
      <w:proofErr w:type="spellEnd"/>
      <w:r>
        <w:t xml:space="preserve"> Supplemental Field tool in </w:t>
      </w:r>
      <w:proofErr w:type="spellStart"/>
      <w:r>
        <w:t>Proficio</w:t>
      </w:r>
      <w:proofErr w:type="spellEnd"/>
      <w:r>
        <w:t xml:space="preserve"> Reports.  Allows the report to include the first supplemental (if true), or the last supplemental (if false).</w:t>
      </w:r>
    </w:p>
    <w:p w:rsidR="00533260" w:rsidRDefault="00533260" w:rsidP="002A4F7C">
      <w:pPr>
        <w:pStyle w:val="ListParagraph"/>
        <w:numPr>
          <w:ilvl w:val="0"/>
          <w:numId w:val="1"/>
        </w:numPr>
      </w:pPr>
      <w:r>
        <w:t xml:space="preserve">Improvement to the new “Save to File” feature within </w:t>
      </w:r>
      <w:proofErr w:type="spellStart"/>
      <w:r>
        <w:t>Proficio</w:t>
      </w:r>
      <w:proofErr w:type="spellEnd"/>
      <w:r>
        <w:t xml:space="preserve"> Reports.</w:t>
      </w:r>
    </w:p>
    <w:p w:rsidR="00533260" w:rsidRDefault="00533260" w:rsidP="002A4F7C">
      <w:pPr>
        <w:pStyle w:val="ListParagraph"/>
        <w:numPr>
          <w:ilvl w:val="0"/>
          <w:numId w:val="1"/>
        </w:numPr>
      </w:pPr>
      <w:r>
        <w:t>Correct an error when attaching images, experienced by some users.</w:t>
      </w:r>
    </w:p>
    <w:p w:rsidR="003D4CC7" w:rsidRDefault="00CE27F5" w:rsidP="002A4F7C">
      <w:pPr>
        <w:pStyle w:val="ListParagraph"/>
        <w:numPr>
          <w:ilvl w:val="0"/>
          <w:numId w:val="1"/>
        </w:numPr>
      </w:pPr>
      <w:r>
        <w:t>Improved the backup routine to detect and report image files with invalid characters in the file name.</w:t>
      </w:r>
    </w:p>
    <w:p w:rsidR="00CE27F5" w:rsidRDefault="00CE27F5" w:rsidP="002A4F7C">
      <w:pPr>
        <w:pStyle w:val="ListParagraph"/>
        <w:numPr>
          <w:ilvl w:val="0"/>
          <w:numId w:val="1"/>
        </w:numPr>
      </w:pPr>
      <w:r>
        <w:lastRenderedPageBreak/>
        <w:t>Improved the Show Images in List Pane and Show Only Records with Images features, to be more efficient when working with very large numbers of records.</w:t>
      </w:r>
    </w:p>
    <w:p w:rsidR="00CE27F5" w:rsidRDefault="00CE27F5" w:rsidP="002A4F7C">
      <w:pPr>
        <w:pStyle w:val="ListParagraph"/>
        <w:numPr>
          <w:ilvl w:val="0"/>
          <w:numId w:val="1"/>
        </w:numPr>
      </w:pPr>
      <w:r>
        <w:t>Corrected the Web Catalog Transfer backup process, to prevent it breaking the link between records and images.</w:t>
      </w:r>
    </w:p>
    <w:p w:rsidR="002A4F7C" w:rsidRDefault="002A4F7C" w:rsidP="002A4F7C">
      <w:pPr>
        <w:pStyle w:val="ListParagraph"/>
        <w:numPr>
          <w:ilvl w:val="0"/>
          <w:numId w:val="1"/>
        </w:numPr>
      </w:pPr>
      <w:r>
        <w:t>Other minor code improvements or corrections as needed.</w:t>
      </w:r>
    </w:p>
    <w:p w:rsidR="002A4F7C" w:rsidRDefault="002A4F7C" w:rsidP="002A4F7C"/>
    <w:p w:rsidR="00CD276F" w:rsidRDefault="00CD276F" w:rsidP="002A4F7C"/>
    <w:p w:rsidR="002A4F7C" w:rsidRDefault="002A4F7C" w:rsidP="002A4F7C">
      <w:r>
        <w:t>In a</w:t>
      </w:r>
      <w:r w:rsidR="00CD276F">
        <w:t>ddition to th</w:t>
      </w:r>
      <w:r w:rsidR="00026023">
        <w:t xml:space="preserve">e code updates, standard forms in </w:t>
      </w:r>
      <w:proofErr w:type="spellStart"/>
      <w:r>
        <w:t>Proficio</w:t>
      </w:r>
      <w:proofErr w:type="spellEnd"/>
      <w:r>
        <w:t xml:space="preserve"> Reports have been updated as a result of reports from users in the field:</w:t>
      </w:r>
    </w:p>
    <w:p w:rsidR="002A4F7C" w:rsidRDefault="002A4F7C" w:rsidP="002A4F7C"/>
    <w:p w:rsidR="002A4F7C" w:rsidRDefault="003D4CC7" w:rsidP="002A4F7C">
      <w:pPr>
        <w:pStyle w:val="ListParagraph"/>
        <w:numPr>
          <w:ilvl w:val="0"/>
          <w:numId w:val="2"/>
        </w:numPr>
      </w:pPr>
      <w:r>
        <w:t xml:space="preserve">Loans Out: </w:t>
      </w:r>
      <w:r w:rsidR="002A4F7C">
        <w:t>NPS 10-127c Outgoing Loan Continuation (and its BOR, DOI, and USGS variations) was not correctly printing the borrower’s contact information.</w:t>
      </w:r>
    </w:p>
    <w:p w:rsidR="002A4F7C" w:rsidRDefault="003D4CC7" w:rsidP="002A4F7C">
      <w:pPr>
        <w:pStyle w:val="ListParagraph"/>
        <w:numPr>
          <w:ilvl w:val="0"/>
          <w:numId w:val="2"/>
        </w:numPr>
      </w:pPr>
      <w:r>
        <w:t xml:space="preserve">Inventory: </w:t>
      </w:r>
      <w:r w:rsidR="002A4F7C">
        <w:t>NPS 10-349 Inventory – Accessions (and its BOR and DOI variations), was translating accession records with a Catalog Status of D for Deaccessioned to “</w:t>
      </w:r>
      <w:proofErr w:type="spellStart"/>
      <w:r w:rsidR="002A4F7C">
        <w:t>Deaccesssioned</w:t>
      </w:r>
      <w:proofErr w:type="spellEnd"/>
      <w:r w:rsidR="002A4F7C">
        <w:t>” with an extra S.</w:t>
      </w:r>
    </w:p>
    <w:p w:rsidR="002A4F7C" w:rsidRDefault="003D4CC7" w:rsidP="002A4F7C">
      <w:pPr>
        <w:pStyle w:val="ListParagraph"/>
        <w:numPr>
          <w:ilvl w:val="0"/>
          <w:numId w:val="2"/>
        </w:numPr>
      </w:pPr>
      <w:r>
        <w:t xml:space="preserve">Inventory: </w:t>
      </w:r>
      <w:r w:rsidR="002A4F7C">
        <w:t xml:space="preserve">NPS 10-349 Inventory – Controlled Property (and its BOR and DOI variations), stretched the boxes for the counts </w:t>
      </w:r>
      <w:r w:rsidR="00026023">
        <w:t>i</w:t>
      </w:r>
      <w:r w:rsidR="002A4F7C">
        <w:t xml:space="preserve">n the Summary </w:t>
      </w:r>
      <w:r w:rsidR="00026023">
        <w:t>section</w:t>
      </w:r>
      <w:r w:rsidR="002A4F7C">
        <w:t xml:space="preserve"> (last page) to allow showing up to 9999.</w:t>
      </w:r>
    </w:p>
    <w:p w:rsidR="00405EB3" w:rsidRDefault="003D4CC7" w:rsidP="002A4F7C">
      <w:pPr>
        <w:pStyle w:val="ListParagraph"/>
        <w:numPr>
          <w:ilvl w:val="0"/>
          <w:numId w:val="2"/>
        </w:numPr>
      </w:pPr>
      <w:r>
        <w:t xml:space="preserve">ACP: </w:t>
      </w:r>
      <w:r w:rsidR="00405EB3">
        <w:t>Superintendent Summary in the ACP Checklist: corrects spelling of “Superintendent” at the top.</w:t>
      </w:r>
    </w:p>
    <w:p w:rsidR="00533260" w:rsidRDefault="003D4CC7" w:rsidP="00533260">
      <w:pPr>
        <w:pStyle w:val="ListParagraph"/>
        <w:numPr>
          <w:ilvl w:val="0"/>
          <w:numId w:val="2"/>
        </w:numPr>
      </w:pPr>
      <w:r>
        <w:t xml:space="preserve">ACP: </w:t>
      </w:r>
      <w:r w:rsidR="00533260">
        <w:t>BOR’s Reclamation/Non-Reclamation Facility List reports in the ACP Facility: widened the area for start abbreviation to ensure it prints for all states.</w:t>
      </w:r>
    </w:p>
    <w:p w:rsidR="003D4CC7" w:rsidRDefault="003D4CC7" w:rsidP="00533260">
      <w:pPr>
        <w:pStyle w:val="ListParagraph"/>
        <w:numPr>
          <w:ilvl w:val="0"/>
          <w:numId w:val="2"/>
        </w:numPr>
      </w:pPr>
      <w:r>
        <w:t>CMR: PAM Charts A, B, and C: corrected some cells that were not totaling properly when the reports were run on groups of CMR records.</w:t>
      </w:r>
    </w:p>
    <w:p w:rsidR="0038025C" w:rsidRDefault="0038025C"/>
    <w:p w:rsidR="00CD276F" w:rsidRDefault="00CD276F" w:rsidP="003F369E">
      <w:pPr>
        <w:ind w:left="360"/>
      </w:pPr>
      <w:r>
        <w:t>To apply the Report updates:</w:t>
      </w:r>
    </w:p>
    <w:p w:rsidR="003F369E" w:rsidRDefault="003F369E" w:rsidP="003F369E">
      <w:pPr>
        <w:ind w:left="360"/>
      </w:pPr>
      <w:r>
        <w:t>Each of the updated reports are in a separate “Transfer Reports” file, which can be loaded as-needed.  Save each desired Transfer Reports file to a convenient folder on your computer.  Then in ICMS, from within the appropriate screen (Loans Out, Inventory – Accessions, or Inventory – Controlled Property</w:t>
      </w:r>
      <w:r w:rsidR="00BA3357">
        <w:t>, etc.</w:t>
      </w:r>
      <w:r>
        <w:t>), from the Record menu, choose Reports</w:t>
      </w:r>
      <w:r w:rsidR="00BA3357">
        <w:t>,</w:t>
      </w:r>
      <w:r>
        <w:t xml:space="preserve"> </w:t>
      </w:r>
      <w:proofErr w:type="spellStart"/>
      <w:r>
        <w:t>Proficio</w:t>
      </w:r>
      <w:proofErr w:type="spellEnd"/>
      <w:r>
        <w:t xml:space="preserve"> Reports, Transfer From </w:t>
      </w:r>
      <w:r w:rsidR="00BA3357">
        <w:t>D</w:t>
      </w:r>
      <w:r>
        <w:t>isk, and select the desired file.  When prompted, be sure to accept the “Update” option to ensure you update the existing report with the incoming version.</w:t>
      </w:r>
      <w:r w:rsidR="00BA3357">
        <w:t xml:space="preserve">  The reports are loaded centrally in ICMS, so the updated reports will be available from any ICMS workstation that shares the same data.</w:t>
      </w:r>
      <w:bookmarkStart w:id="0" w:name="_GoBack"/>
      <w:bookmarkEnd w:id="0"/>
    </w:p>
    <w:p w:rsidR="003F369E" w:rsidRDefault="003F369E" w:rsidP="003F369E">
      <w:pPr>
        <w:ind w:left="360"/>
      </w:pPr>
    </w:p>
    <w:sectPr w:rsidR="003F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753F"/>
    <w:multiLevelType w:val="hybridMultilevel"/>
    <w:tmpl w:val="A1BC3C2E"/>
    <w:lvl w:ilvl="0" w:tplc="291A1994">
      <w:start w:val="1"/>
      <w:numFmt w:val="decimal"/>
      <w:lvlText w:val="%1."/>
      <w:lvlJc w:val="left"/>
      <w:pPr>
        <w:ind w:left="720" w:hanging="360"/>
      </w:pPr>
      <w:rPr>
        <w:rFonts w:ascii="Calibri" w:eastAsiaTheme="minorHAns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C4E04"/>
    <w:multiLevelType w:val="hybridMultilevel"/>
    <w:tmpl w:val="8220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A132AD"/>
    <w:multiLevelType w:val="hybridMultilevel"/>
    <w:tmpl w:val="AB382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8B"/>
    <w:rsid w:val="00026023"/>
    <w:rsid w:val="000B29ED"/>
    <w:rsid w:val="002A4F7C"/>
    <w:rsid w:val="0038025C"/>
    <w:rsid w:val="003D4CC7"/>
    <w:rsid w:val="003F369E"/>
    <w:rsid w:val="00405EB3"/>
    <w:rsid w:val="00533260"/>
    <w:rsid w:val="006474DC"/>
    <w:rsid w:val="00BA3357"/>
    <w:rsid w:val="00CD276F"/>
    <w:rsid w:val="00CE27F5"/>
    <w:rsid w:val="00D65469"/>
    <w:rsid w:val="00E21094"/>
    <w:rsid w:val="00F5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2AD3-7CA9-4F44-B08C-CA48B35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F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4F3E-9261-4342-877B-0767D443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755</Words>
  <Characters>4310</Characters>
  <Application>Microsoft Office Word</Application>
  <DocSecurity>0</DocSecurity>
  <Lines>35</Lines>
  <Paragraphs>10</Paragraphs>
  <ScaleCrop>false</ScaleCrop>
  <Company>RSI</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Stone</dc:creator>
  <cp:keywords/>
  <dc:description/>
  <cp:lastModifiedBy>Scott Stone</cp:lastModifiedBy>
  <cp:revision>14</cp:revision>
  <dcterms:created xsi:type="dcterms:W3CDTF">2015-08-18T20:03:00Z</dcterms:created>
  <dcterms:modified xsi:type="dcterms:W3CDTF">2015-12-09T15:42:00Z</dcterms:modified>
</cp:coreProperties>
</file>