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F" w:rsidRDefault="003F32FF"/>
    <w:p w:rsidR="003F32FF" w:rsidRPr="003F32FF" w:rsidRDefault="003F32FF">
      <w:r>
        <w:rPr>
          <w:noProof/>
        </w:rPr>
        <w:drawing>
          <wp:anchor distT="0" distB="0" distL="114300" distR="114300" simplePos="0" relativeHeight="251658240" behindDoc="0" locked="0" layoutInCell="1" allowOverlap="1" wp14:anchorId="760681F9" wp14:editId="72B534DA">
            <wp:simplePos x="0" y="0"/>
            <wp:positionH relativeFrom="column">
              <wp:posOffset>-257175</wp:posOffset>
            </wp:positionH>
            <wp:positionV relativeFrom="paragraph">
              <wp:posOffset>-248920</wp:posOffset>
            </wp:positionV>
            <wp:extent cx="6943725" cy="2733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nent-comparison-footprint-one-l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Source:   </w:t>
      </w:r>
      <w:r w:rsidRPr="003F32FF">
        <w:t xml:space="preserve">Ewing B., S. </w:t>
      </w:r>
      <w:proofErr w:type="spellStart"/>
      <w:r w:rsidRPr="003F32FF">
        <w:t>Goldfinger</w:t>
      </w:r>
      <w:proofErr w:type="spellEnd"/>
      <w:r w:rsidRPr="003F32FF">
        <w:t xml:space="preserve">, A. </w:t>
      </w:r>
      <w:proofErr w:type="spellStart"/>
      <w:r w:rsidRPr="003F32FF">
        <w:t>Oursler</w:t>
      </w:r>
      <w:proofErr w:type="spellEnd"/>
      <w:r w:rsidRPr="003F32FF">
        <w:t xml:space="preserve">, A. Reed, D. Moore, and M. </w:t>
      </w:r>
      <w:proofErr w:type="spellStart"/>
      <w:r w:rsidRPr="003F32FF">
        <w:t>Wackernagel</w:t>
      </w:r>
      <w:proofErr w:type="spellEnd"/>
      <w:r w:rsidRPr="003F32FF">
        <w:t>. 2009</w:t>
      </w:r>
      <w:r w:rsidRPr="003F32FF">
        <w:rPr>
          <w:i/>
        </w:rPr>
        <w:t xml:space="preserve">. The Ecological Footprint Atlas 2009. </w:t>
      </w:r>
      <w:r w:rsidRPr="003F32FF">
        <w:t xml:space="preserve">Oakland: Global Footprint Network. </w:t>
      </w:r>
    </w:p>
    <w:p w:rsidR="00F5015F" w:rsidRDefault="00F5015F">
      <w:bookmarkStart w:id="0" w:name="_GoBack"/>
      <w:bookmarkEnd w:id="0"/>
    </w:p>
    <w:sectPr w:rsidR="00F5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CF"/>
    <w:rsid w:val="000B50C7"/>
    <w:rsid w:val="003B2F49"/>
    <w:rsid w:val="003F32FF"/>
    <w:rsid w:val="005B5AC6"/>
    <w:rsid w:val="00737905"/>
    <w:rsid w:val="007A05E7"/>
    <w:rsid w:val="0091014A"/>
    <w:rsid w:val="00F5015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3</cp:revision>
  <dcterms:created xsi:type="dcterms:W3CDTF">2010-09-04T23:38:00Z</dcterms:created>
  <dcterms:modified xsi:type="dcterms:W3CDTF">2010-09-05T02:19:00Z</dcterms:modified>
</cp:coreProperties>
</file>