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0CF" w:rsidRDefault="006210CF" w:rsidP="00E62BCB">
      <w:pPr>
        <w:pStyle w:val="Default"/>
        <w:jc w:val="center"/>
        <w:rPr>
          <w:b/>
          <w:bCs/>
          <w:sz w:val="28"/>
          <w:szCs w:val="28"/>
        </w:rPr>
      </w:pPr>
      <w:r>
        <w:rPr>
          <w:b/>
          <w:bCs/>
          <w:sz w:val="28"/>
          <w:szCs w:val="28"/>
        </w:rPr>
        <w:t>The Christian Life Com</w:t>
      </w:r>
      <w:r w:rsidR="00ED2521">
        <w:rPr>
          <w:b/>
          <w:bCs/>
          <w:sz w:val="28"/>
          <w:szCs w:val="28"/>
        </w:rPr>
        <w:t>mission</w:t>
      </w:r>
      <w:r w:rsidR="00ED2521">
        <w:rPr>
          <w:b/>
          <w:bCs/>
          <w:sz w:val="28"/>
          <w:szCs w:val="28"/>
        </w:rPr>
        <w:br/>
        <w:t xml:space="preserve"> CLC Core Committee </w:t>
      </w:r>
      <w:r>
        <w:rPr>
          <w:b/>
          <w:bCs/>
          <w:sz w:val="28"/>
          <w:szCs w:val="28"/>
        </w:rPr>
        <w:t>Parish Council Report</w:t>
      </w:r>
    </w:p>
    <w:p w:rsidR="00E62BCB" w:rsidRPr="00E62BCB" w:rsidRDefault="00E62BCB" w:rsidP="00E62BCB">
      <w:pPr>
        <w:pStyle w:val="Default"/>
        <w:jc w:val="center"/>
        <w:rPr>
          <w:i/>
          <w:iCs/>
          <w:sz w:val="16"/>
          <w:szCs w:val="20"/>
        </w:rPr>
      </w:pPr>
      <w:r w:rsidRPr="00E62BCB">
        <w:rPr>
          <w:bCs/>
          <w:sz w:val="22"/>
          <w:szCs w:val="28"/>
        </w:rPr>
        <w:t>January 2014</w:t>
      </w:r>
      <w:r>
        <w:rPr>
          <w:bCs/>
          <w:sz w:val="22"/>
          <w:szCs w:val="28"/>
        </w:rPr>
        <w:br/>
      </w:r>
    </w:p>
    <w:p w:rsidR="006210CF" w:rsidRDefault="006210CF" w:rsidP="006210CF">
      <w:pPr>
        <w:pStyle w:val="Default"/>
        <w:rPr>
          <w:sz w:val="20"/>
          <w:szCs w:val="20"/>
        </w:rPr>
      </w:pPr>
      <w:r>
        <w:rPr>
          <w:i/>
          <w:iCs/>
          <w:sz w:val="20"/>
          <w:szCs w:val="20"/>
        </w:rPr>
        <w:t>Core Committee Members: Katie Hirschboeck (Commissio</w:t>
      </w:r>
      <w:r w:rsidR="00991886">
        <w:rPr>
          <w:i/>
          <w:iCs/>
          <w:sz w:val="20"/>
          <w:szCs w:val="20"/>
        </w:rPr>
        <w:t xml:space="preserve">n Chair), Laura </w:t>
      </w:r>
      <w:proofErr w:type="spellStart"/>
      <w:r w:rsidR="00991886">
        <w:rPr>
          <w:i/>
          <w:iCs/>
          <w:sz w:val="20"/>
          <w:szCs w:val="20"/>
        </w:rPr>
        <w:t>Stehle</w:t>
      </w:r>
      <w:proofErr w:type="spellEnd"/>
      <w:r w:rsidR="00991886">
        <w:rPr>
          <w:i/>
          <w:iCs/>
          <w:sz w:val="20"/>
          <w:szCs w:val="20"/>
        </w:rPr>
        <w:t xml:space="preserve"> (Social Concerns </w:t>
      </w:r>
      <w:r>
        <w:rPr>
          <w:i/>
          <w:iCs/>
          <w:sz w:val="20"/>
          <w:szCs w:val="20"/>
        </w:rPr>
        <w:t xml:space="preserve">CLC Staff Liaison),  Helen </w:t>
      </w:r>
      <w:proofErr w:type="spellStart"/>
      <w:r>
        <w:rPr>
          <w:i/>
          <w:iCs/>
          <w:sz w:val="20"/>
          <w:szCs w:val="20"/>
        </w:rPr>
        <w:t>DeVries</w:t>
      </w:r>
      <w:proofErr w:type="spellEnd"/>
      <w:r w:rsidR="00991886">
        <w:rPr>
          <w:i/>
          <w:iCs/>
          <w:sz w:val="20"/>
          <w:szCs w:val="20"/>
        </w:rPr>
        <w:t xml:space="preserve">, Rich Sherwood, </w:t>
      </w:r>
      <w:r>
        <w:rPr>
          <w:i/>
          <w:iCs/>
          <w:sz w:val="20"/>
          <w:szCs w:val="20"/>
        </w:rPr>
        <w:t xml:space="preserve"> Maggie Medina,</w:t>
      </w:r>
      <w:r w:rsidR="00991886">
        <w:rPr>
          <w:i/>
          <w:iCs/>
          <w:sz w:val="20"/>
          <w:szCs w:val="20"/>
        </w:rPr>
        <w:t xml:space="preserve"> Fran Nutt, Anne Meyers (also Pastoral Care Staff Liaison Diana </w:t>
      </w:r>
      <w:proofErr w:type="spellStart"/>
      <w:r w:rsidR="00991886">
        <w:rPr>
          <w:i/>
          <w:iCs/>
          <w:sz w:val="20"/>
          <w:szCs w:val="20"/>
        </w:rPr>
        <w:t>M</w:t>
      </w:r>
      <w:r w:rsidR="00991886" w:rsidRPr="00991886">
        <w:rPr>
          <w:i/>
          <w:iCs/>
          <w:sz w:val="20"/>
          <w:szCs w:val="20"/>
        </w:rPr>
        <w:t>augan</w:t>
      </w:r>
      <w:r w:rsidR="00991886">
        <w:rPr>
          <w:i/>
          <w:iCs/>
          <w:sz w:val="20"/>
          <w:szCs w:val="20"/>
        </w:rPr>
        <w:t>s</w:t>
      </w:r>
      <w:proofErr w:type="spellEnd"/>
      <w:r w:rsidR="00991886">
        <w:rPr>
          <w:i/>
          <w:iCs/>
          <w:sz w:val="20"/>
          <w:szCs w:val="20"/>
        </w:rPr>
        <w:t>)</w:t>
      </w:r>
    </w:p>
    <w:p w:rsidR="006210CF" w:rsidRDefault="006210CF" w:rsidP="006210CF">
      <w:pPr>
        <w:pStyle w:val="Default"/>
        <w:rPr>
          <w:sz w:val="22"/>
          <w:szCs w:val="22"/>
        </w:rPr>
      </w:pPr>
    </w:p>
    <w:p w:rsidR="00E62BCB" w:rsidRDefault="00E62BCB" w:rsidP="006210CF">
      <w:pPr>
        <w:pStyle w:val="Default"/>
        <w:rPr>
          <w:rFonts w:ascii="Arial" w:hAnsi="Arial" w:cs="Arial"/>
          <w:sz w:val="20"/>
          <w:szCs w:val="20"/>
        </w:rPr>
      </w:pPr>
      <w:r>
        <w:rPr>
          <w:noProof/>
          <w:sz w:val="22"/>
          <w:szCs w:val="22"/>
        </w:rPr>
        <w:drawing>
          <wp:anchor distT="0" distB="0" distL="114300" distR="114300" simplePos="0" relativeHeight="251658240" behindDoc="0" locked="0" layoutInCell="1" allowOverlap="1">
            <wp:simplePos x="0" y="0"/>
            <wp:positionH relativeFrom="column">
              <wp:posOffset>4867275</wp:posOffset>
            </wp:positionH>
            <wp:positionV relativeFrom="paragraph">
              <wp:posOffset>45720</wp:posOffset>
            </wp:positionV>
            <wp:extent cx="1714500" cy="1666875"/>
            <wp:effectExtent l="19050" t="0" r="0" b="0"/>
            <wp:wrapSquare wrapText="bothSides"/>
            <wp:docPr id="1" name="Picture 1" descr="C:\Users\Katie\Pictures\OMOS\CLC-logo-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e\Pictures\OMOS\CLC-logo-text.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1666875"/>
                    </a:xfrm>
                    <a:prstGeom prst="rect">
                      <a:avLst/>
                    </a:prstGeom>
                    <a:noFill/>
                    <a:ln>
                      <a:noFill/>
                    </a:ln>
                  </pic:spPr>
                </pic:pic>
              </a:graphicData>
            </a:graphic>
          </wp:anchor>
        </w:drawing>
      </w:r>
      <w:r w:rsidR="006210CF">
        <w:rPr>
          <w:sz w:val="22"/>
          <w:szCs w:val="22"/>
        </w:rPr>
        <w:t>The Christian Life Commission consists of</w:t>
      </w:r>
      <w:r w:rsidR="00C725A8">
        <w:rPr>
          <w:sz w:val="22"/>
          <w:szCs w:val="22"/>
        </w:rPr>
        <w:t xml:space="preserve"> the</w:t>
      </w:r>
      <w:r w:rsidR="006210CF">
        <w:rPr>
          <w:sz w:val="22"/>
          <w:szCs w:val="22"/>
        </w:rPr>
        <w:t xml:space="preserve"> ministry groups which serve in the four intersecting Ministry Areas of Christian Life depicted in our logo.  </w:t>
      </w:r>
      <w:r>
        <w:rPr>
          <w:sz w:val="22"/>
          <w:szCs w:val="22"/>
        </w:rPr>
        <w:t xml:space="preserve"> </w:t>
      </w:r>
      <w:r w:rsidR="006210CF">
        <w:rPr>
          <w:sz w:val="22"/>
          <w:szCs w:val="22"/>
        </w:rPr>
        <w:t xml:space="preserve">The </w:t>
      </w:r>
      <w:r w:rsidR="006210CF">
        <w:rPr>
          <w:b/>
          <w:bCs/>
          <w:sz w:val="22"/>
          <w:szCs w:val="22"/>
        </w:rPr>
        <w:t xml:space="preserve">CLC Core Committee </w:t>
      </w:r>
      <w:r w:rsidR="006210CF">
        <w:rPr>
          <w:rFonts w:ascii="Arial" w:hAnsi="Arial" w:cs="Arial"/>
          <w:sz w:val="20"/>
          <w:szCs w:val="20"/>
        </w:rPr>
        <w:t xml:space="preserve">oversees the four Ministry Areas, interacts with individual ministry groups as needed, organizes and presents annual convocation/retreats for the ministry areas, and provides vision and leadership for the commission as a whole in implementing the OMOS Pastoral Plan. </w:t>
      </w:r>
    </w:p>
    <w:p w:rsidR="00E62BCB" w:rsidRDefault="00E62BCB" w:rsidP="006210CF">
      <w:pPr>
        <w:pStyle w:val="Default"/>
        <w:rPr>
          <w:rFonts w:ascii="Arial" w:hAnsi="Arial" w:cs="Arial"/>
          <w:sz w:val="20"/>
          <w:szCs w:val="20"/>
        </w:rPr>
      </w:pPr>
    </w:p>
    <w:p w:rsidR="00E62BCB" w:rsidRDefault="00E62BCB" w:rsidP="006210CF">
      <w:pPr>
        <w:pStyle w:val="Default"/>
        <w:rPr>
          <w:rFonts w:ascii="Arial" w:hAnsi="Arial" w:cs="Arial"/>
          <w:sz w:val="20"/>
          <w:szCs w:val="20"/>
        </w:rPr>
      </w:pPr>
      <w:r>
        <w:rPr>
          <w:rFonts w:ascii="Arial" w:hAnsi="Arial" w:cs="Arial"/>
          <w:sz w:val="20"/>
          <w:szCs w:val="20"/>
        </w:rPr>
        <w:t xml:space="preserve">Attached is the Description of Ministry Opportunities that was prepared for the Stewardship and Development Committee </w:t>
      </w:r>
    </w:p>
    <w:p w:rsidR="00E62BCB" w:rsidRDefault="00E62BCB" w:rsidP="006210CF">
      <w:pPr>
        <w:pStyle w:val="Default"/>
        <w:rPr>
          <w:rFonts w:ascii="Arial" w:hAnsi="Arial" w:cs="Arial"/>
          <w:sz w:val="20"/>
          <w:szCs w:val="20"/>
        </w:rPr>
      </w:pPr>
    </w:p>
    <w:p w:rsidR="006210CF" w:rsidRPr="00C725A8" w:rsidRDefault="006210CF" w:rsidP="006210CF">
      <w:pPr>
        <w:pStyle w:val="Default"/>
        <w:rPr>
          <w:sz w:val="22"/>
          <w:szCs w:val="22"/>
        </w:rPr>
      </w:pPr>
      <w:r w:rsidRPr="00C725A8">
        <w:rPr>
          <w:sz w:val="22"/>
          <w:szCs w:val="22"/>
        </w:rPr>
        <w:t>Following are just a few highlights of some the CLC activities</w:t>
      </w:r>
      <w:r w:rsidR="00C725A8">
        <w:rPr>
          <w:sz w:val="22"/>
          <w:szCs w:val="22"/>
        </w:rPr>
        <w:t>, including those  sponsored by the CLC Core</w:t>
      </w:r>
      <w:r w:rsidRPr="00C725A8">
        <w:rPr>
          <w:sz w:val="22"/>
          <w:szCs w:val="22"/>
        </w:rPr>
        <w:t xml:space="preserve"> in 201</w:t>
      </w:r>
      <w:r w:rsidR="00E62BCB">
        <w:rPr>
          <w:sz w:val="22"/>
          <w:szCs w:val="22"/>
        </w:rPr>
        <w:t>3</w:t>
      </w:r>
      <w:r w:rsidRPr="00C725A8">
        <w:rPr>
          <w:sz w:val="22"/>
          <w:szCs w:val="22"/>
        </w:rPr>
        <w:t xml:space="preserve">: </w:t>
      </w:r>
      <w:r w:rsidRPr="00C725A8">
        <w:rPr>
          <w:sz w:val="22"/>
          <w:szCs w:val="22"/>
        </w:rPr>
        <w:br/>
      </w:r>
    </w:p>
    <w:p w:rsidR="00864007" w:rsidRDefault="00C725A8" w:rsidP="006210CF">
      <w:pPr>
        <w:pStyle w:val="Default"/>
        <w:rPr>
          <w:sz w:val="22"/>
          <w:szCs w:val="22"/>
        </w:rPr>
      </w:pPr>
      <w:r>
        <w:rPr>
          <w:b/>
          <w:bCs/>
          <w:sz w:val="22"/>
          <w:szCs w:val="22"/>
        </w:rPr>
        <w:sym w:font="Wingdings" w:char="F09E"/>
      </w:r>
      <w:r w:rsidR="006210CF">
        <w:rPr>
          <w:sz w:val="22"/>
          <w:szCs w:val="22"/>
        </w:rPr>
        <w:t xml:space="preserve"> </w:t>
      </w:r>
      <w:r w:rsidR="00864007">
        <w:rPr>
          <w:b/>
          <w:bCs/>
          <w:sz w:val="22"/>
          <w:szCs w:val="22"/>
        </w:rPr>
        <w:t xml:space="preserve"> </w:t>
      </w:r>
      <w:r w:rsidR="00BB29CB">
        <w:rPr>
          <w:b/>
          <w:bCs/>
          <w:sz w:val="22"/>
          <w:szCs w:val="22"/>
        </w:rPr>
        <w:t xml:space="preserve"> </w:t>
      </w:r>
      <w:r w:rsidR="006210CF">
        <w:rPr>
          <w:b/>
          <w:bCs/>
          <w:sz w:val="22"/>
          <w:szCs w:val="22"/>
        </w:rPr>
        <w:t xml:space="preserve">The CLC Convocation </w:t>
      </w:r>
      <w:r w:rsidR="006210CF">
        <w:rPr>
          <w:sz w:val="22"/>
          <w:szCs w:val="22"/>
        </w:rPr>
        <w:t>“</w:t>
      </w:r>
      <w:r w:rsidR="00E62BCB">
        <w:rPr>
          <w:sz w:val="22"/>
          <w:szCs w:val="22"/>
        </w:rPr>
        <w:t xml:space="preserve">To Seek &amp; Embrace as Servant leaders” </w:t>
      </w:r>
      <w:r w:rsidR="006210CF">
        <w:rPr>
          <w:sz w:val="22"/>
          <w:szCs w:val="22"/>
        </w:rPr>
        <w:t xml:space="preserve"> (</w:t>
      </w:r>
      <w:r w:rsidR="00E62BCB">
        <w:rPr>
          <w:sz w:val="22"/>
          <w:szCs w:val="22"/>
        </w:rPr>
        <w:t>13</w:t>
      </w:r>
      <w:r w:rsidR="006210CF">
        <w:rPr>
          <w:sz w:val="22"/>
          <w:szCs w:val="22"/>
        </w:rPr>
        <w:t xml:space="preserve"> April 201</w:t>
      </w:r>
      <w:r w:rsidR="00E62BCB">
        <w:rPr>
          <w:sz w:val="22"/>
          <w:szCs w:val="22"/>
        </w:rPr>
        <w:t>3</w:t>
      </w:r>
      <w:r w:rsidR="006210CF">
        <w:rPr>
          <w:sz w:val="22"/>
          <w:szCs w:val="22"/>
        </w:rPr>
        <w:t xml:space="preserve">) was offered </w:t>
      </w:r>
      <w:r w:rsidR="00E62BCB">
        <w:rPr>
          <w:sz w:val="22"/>
          <w:szCs w:val="22"/>
        </w:rPr>
        <w:t xml:space="preserve"> as a Morning of Reflection </w:t>
      </w:r>
      <w:r w:rsidR="006210CF">
        <w:rPr>
          <w:sz w:val="22"/>
          <w:szCs w:val="22"/>
        </w:rPr>
        <w:t>for</w:t>
      </w:r>
      <w:r w:rsidR="00E62BCB">
        <w:rPr>
          <w:sz w:val="22"/>
          <w:szCs w:val="22"/>
        </w:rPr>
        <w:t xml:space="preserve"> ministers in the Christian Life Commission.  It  was</w:t>
      </w:r>
      <w:r w:rsidR="006210CF">
        <w:rPr>
          <w:sz w:val="22"/>
          <w:szCs w:val="22"/>
        </w:rPr>
        <w:t xml:space="preserve"> based on the</w:t>
      </w:r>
      <w:r w:rsidR="00E62BCB">
        <w:rPr>
          <w:sz w:val="22"/>
          <w:szCs w:val="22"/>
        </w:rPr>
        <w:t xml:space="preserve"> John 21 </w:t>
      </w:r>
      <w:r w:rsidR="00864007">
        <w:rPr>
          <w:sz w:val="22"/>
          <w:szCs w:val="22"/>
        </w:rPr>
        <w:t>scripture</w:t>
      </w:r>
      <w:r w:rsidR="00E62BCB">
        <w:rPr>
          <w:sz w:val="22"/>
          <w:szCs w:val="22"/>
        </w:rPr>
        <w:t xml:space="preserve">:  “Feed my lambs, Tend my sheep, Feed my sheep,”  and incorporated selections from the Holy Week address of newly elected Pope Francis </w:t>
      </w:r>
      <w:proofErr w:type="spellStart"/>
      <w:r w:rsidR="00E62BCB">
        <w:rPr>
          <w:sz w:val="22"/>
          <w:szCs w:val="22"/>
        </w:rPr>
        <w:t>on going</w:t>
      </w:r>
      <w:proofErr w:type="spellEnd"/>
      <w:r w:rsidR="00E62BCB">
        <w:rPr>
          <w:sz w:val="22"/>
          <w:szCs w:val="22"/>
        </w:rPr>
        <w:t xml:space="preserve"> out “to seek the lost sheep, the one that has strayed the furthest”.  </w:t>
      </w:r>
      <w:r w:rsidR="006210CF">
        <w:rPr>
          <w:sz w:val="22"/>
          <w:szCs w:val="22"/>
        </w:rPr>
        <w:t xml:space="preserve">Helen </w:t>
      </w:r>
      <w:proofErr w:type="spellStart"/>
      <w:r w:rsidR="006210CF">
        <w:rPr>
          <w:sz w:val="22"/>
          <w:szCs w:val="22"/>
        </w:rPr>
        <w:t>DeVries</w:t>
      </w:r>
      <w:proofErr w:type="spellEnd"/>
      <w:r w:rsidR="006210CF">
        <w:rPr>
          <w:sz w:val="22"/>
          <w:szCs w:val="22"/>
        </w:rPr>
        <w:t xml:space="preserve"> facilitated a deeply meaningful and well-received morning of reflection</w:t>
      </w:r>
      <w:r w:rsidR="00E62BCB">
        <w:rPr>
          <w:sz w:val="22"/>
          <w:szCs w:val="22"/>
        </w:rPr>
        <w:t xml:space="preserve"> that beautifully combined </w:t>
      </w:r>
      <w:r w:rsidR="00864007">
        <w:rPr>
          <w:sz w:val="22"/>
          <w:szCs w:val="22"/>
        </w:rPr>
        <w:t xml:space="preserve">our </w:t>
      </w:r>
      <w:r w:rsidR="00E62BCB">
        <w:rPr>
          <w:b/>
          <w:bCs/>
          <w:sz w:val="22"/>
          <w:szCs w:val="22"/>
        </w:rPr>
        <w:t>2013</w:t>
      </w:r>
      <w:r w:rsidR="00864007">
        <w:rPr>
          <w:b/>
          <w:bCs/>
          <w:sz w:val="22"/>
          <w:szCs w:val="22"/>
        </w:rPr>
        <w:t xml:space="preserve"> P</w:t>
      </w:r>
      <w:r w:rsidR="006210CF">
        <w:rPr>
          <w:b/>
          <w:bCs/>
          <w:sz w:val="22"/>
          <w:szCs w:val="22"/>
        </w:rPr>
        <w:t>astoral Plan theme</w:t>
      </w:r>
      <w:r w:rsidR="00E62BCB">
        <w:rPr>
          <w:sz w:val="22"/>
          <w:szCs w:val="22"/>
        </w:rPr>
        <w:t xml:space="preserve"> and the parish’s new emphasis on Servant Leadership.</w:t>
      </w:r>
      <w:r w:rsidR="006210CF">
        <w:rPr>
          <w:sz w:val="22"/>
          <w:szCs w:val="22"/>
        </w:rPr>
        <w:t xml:space="preserve"> </w:t>
      </w:r>
      <w:r w:rsidR="005D50EA">
        <w:rPr>
          <w:sz w:val="22"/>
          <w:szCs w:val="22"/>
        </w:rPr>
        <w:br/>
      </w:r>
    </w:p>
    <w:p w:rsidR="005D50EA" w:rsidRDefault="00864007" w:rsidP="006210CF">
      <w:pPr>
        <w:pStyle w:val="Default"/>
        <w:rPr>
          <w:sz w:val="22"/>
          <w:szCs w:val="22"/>
        </w:rPr>
      </w:pPr>
      <w:r>
        <w:rPr>
          <w:b/>
          <w:bCs/>
          <w:sz w:val="22"/>
          <w:szCs w:val="22"/>
        </w:rPr>
        <w:sym w:font="Wingdings" w:char="F09E"/>
      </w:r>
      <w:r>
        <w:rPr>
          <w:b/>
          <w:bCs/>
          <w:sz w:val="22"/>
          <w:szCs w:val="22"/>
        </w:rPr>
        <w:t xml:space="preserve"> </w:t>
      </w:r>
      <w:r w:rsidR="006210CF">
        <w:rPr>
          <w:sz w:val="22"/>
          <w:szCs w:val="22"/>
        </w:rPr>
        <w:t xml:space="preserve"> </w:t>
      </w:r>
      <w:r w:rsidR="00215314">
        <w:rPr>
          <w:sz w:val="22"/>
          <w:szCs w:val="22"/>
        </w:rPr>
        <w:t>T</w:t>
      </w:r>
      <w:r w:rsidR="006210CF">
        <w:rPr>
          <w:sz w:val="22"/>
          <w:szCs w:val="22"/>
        </w:rPr>
        <w:t xml:space="preserve">he </w:t>
      </w:r>
      <w:r w:rsidR="006210CF">
        <w:rPr>
          <w:b/>
          <w:bCs/>
          <w:sz w:val="22"/>
          <w:szCs w:val="22"/>
        </w:rPr>
        <w:t xml:space="preserve">Care for Creation Committee </w:t>
      </w:r>
      <w:r w:rsidR="006210CF">
        <w:rPr>
          <w:sz w:val="22"/>
          <w:szCs w:val="22"/>
        </w:rPr>
        <w:t>(</w:t>
      </w:r>
      <w:r w:rsidR="006210CF">
        <w:rPr>
          <w:b/>
          <w:bCs/>
          <w:sz w:val="22"/>
          <w:szCs w:val="22"/>
        </w:rPr>
        <w:t>Area IV</w:t>
      </w:r>
      <w:r>
        <w:rPr>
          <w:b/>
          <w:bCs/>
          <w:sz w:val="22"/>
          <w:szCs w:val="22"/>
        </w:rPr>
        <w:t>)</w:t>
      </w:r>
      <w:r>
        <w:rPr>
          <w:sz w:val="22"/>
          <w:szCs w:val="22"/>
        </w:rPr>
        <w:t xml:space="preserve">  sponsored</w:t>
      </w:r>
      <w:r w:rsidR="00215314">
        <w:rPr>
          <w:sz w:val="22"/>
          <w:szCs w:val="22"/>
        </w:rPr>
        <w:t xml:space="preserve"> the first annual</w:t>
      </w:r>
      <w:r>
        <w:rPr>
          <w:sz w:val="22"/>
          <w:szCs w:val="22"/>
        </w:rPr>
        <w:t xml:space="preserve"> </w:t>
      </w:r>
      <w:r w:rsidRPr="00864007">
        <w:rPr>
          <w:b/>
          <w:sz w:val="22"/>
          <w:szCs w:val="22"/>
        </w:rPr>
        <w:t>Parish Earth Fair</w:t>
      </w:r>
      <w:r>
        <w:rPr>
          <w:sz w:val="22"/>
          <w:szCs w:val="22"/>
        </w:rPr>
        <w:t xml:space="preserve"> after all Masses </w:t>
      </w:r>
      <w:r w:rsidR="00215314">
        <w:rPr>
          <w:sz w:val="22"/>
          <w:szCs w:val="22"/>
        </w:rPr>
        <w:t xml:space="preserve"> an Earth Day (April 22</w:t>
      </w:r>
      <w:r w:rsidR="00BA253D">
        <w:rPr>
          <w:sz w:val="22"/>
          <w:szCs w:val="22"/>
        </w:rPr>
        <w:t>)</w:t>
      </w:r>
      <w:r w:rsidR="00C725A8">
        <w:rPr>
          <w:sz w:val="22"/>
          <w:szCs w:val="22"/>
        </w:rPr>
        <w:t xml:space="preserve">.  The Committee also continued its recycling effort at the </w:t>
      </w:r>
      <w:r w:rsidR="00C725A8">
        <w:rPr>
          <w:b/>
          <w:bCs/>
          <w:sz w:val="22"/>
          <w:szCs w:val="22"/>
        </w:rPr>
        <w:t xml:space="preserve">Parish Fiesta  </w:t>
      </w:r>
      <w:r w:rsidR="00C725A8">
        <w:rPr>
          <w:sz w:val="22"/>
          <w:szCs w:val="22"/>
        </w:rPr>
        <w:t>(</w:t>
      </w:r>
      <w:r w:rsidR="00C725A8">
        <w:rPr>
          <w:b/>
          <w:bCs/>
          <w:sz w:val="22"/>
          <w:szCs w:val="22"/>
        </w:rPr>
        <w:t>Area I</w:t>
      </w:r>
      <w:r w:rsidR="00C725A8">
        <w:rPr>
          <w:sz w:val="22"/>
          <w:szCs w:val="22"/>
        </w:rPr>
        <w:t>) which once again brought the parish together in fellowship and celebration</w:t>
      </w:r>
      <w:r w:rsidR="00142B0D">
        <w:rPr>
          <w:sz w:val="22"/>
          <w:szCs w:val="22"/>
        </w:rPr>
        <w:t xml:space="preserve">.  The CLC Core is deeply grateful for the leadership of </w:t>
      </w:r>
      <w:r w:rsidR="00142B0D" w:rsidRPr="00142B0D">
        <w:rPr>
          <w:b/>
          <w:sz w:val="22"/>
          <w:szCs w:val="22"/>
        </w:rPr>
        <w:t xml:space="preserve">Hank </w:t>
      </w:r>
      <w:proofErr w:type="spellStart"/>
      <w:r w:rsidR="00142B0D" w:rsidRPr="00142B0D">
        <w:rPr>
          <w:b/>
          <w:sz w:val="22"/>
          <w:szCs w:val="22"/>
        </w:rPr>
        <w:t>Krzysik</w:t>
      </w:r>
      <w:proofErr w:type="spellEnd"/>
      <w:r w:rsidR="00142B0D">
        <w:rPr>
          <w:sz w:val="22"/>
          <w:szCs w:val="22"/>
        </w:rPr>
        <w:t xml:space="preserve"> and his many efforts, including  the</w:t>
      </w:r>
      <w:r w:rsidR="00C725A8">
        <w:rPr>
          <w:sz w:val="22"/>
          <w:szCs w:val="22"/>
        </w:rPr>
        <w:t xml:space="preserve"> environmental upgrades for the new </w:t>
      </w:r>
      <w:r w:rsidR="00BA253D" w:rsidRPr="00BA253D">
        <w:rPr>
          <w:b/>
          <w:sz w:val="22"/>
          <w:szCs w:val="22"/>
        </w:rPr>
        <w:t>Women's Shelter</w:t>
      </w:r>
      <w:r w:rsidR="00BA253D">
        <w:rPr>
          <w:sz w:val="22"/>
          <w:szCs w:val="22"/>
        </w:rPr>
        <w:t xml:space="preserve"> </w:t>
      </w:r>
      <w:r w:rsidR="00142B0D">
        <w:rPr>
          <w:sz w:val="22"/>
          <w:szCs w:val="22"/>
        </w:rPr>
        <w:t xml:space="preserve">facility </w:t>
      </w:r>
      <w:r w:rsidR="00C725A8">
        <w:rPr>
          <w:sz w:val="22"/>
          <w:szCs w:val="22"/>
        </w:rPr>
        <w:t>(</w:t>
      </w:r>
      <w:r w:rsidR="000A5954">
        <w:rPr>
          <w:sz w:val="22"/>
          <w:szCs w:val="22"/>
        </w:rPr>
        <w:t>which</w:t>
      </w:r>
      <w:r w:rsidR="00142B0D">
        <w:rPr>
          <w:sz w:val="22"/>
          <w:szCs w:val="22"/>
        </w:rPr>
        <w:t xml:space="preserve"> is supported by</w:t>
      </w:r>
      <w:r w:rsidR="00C725A8">
        <w:rPr>
          <w:sz w:val="22"/>
          <w:szCs w:val="22"/>
        </w:rPr>
        <w:t xml:space="preserve"> many of our CLC members) .</w:t>
      </w:r>
      <w:r w:rsidR="00C725A8">
        <w:rPr>
          <w:sz w:val="22"/>
          <w:szCs w:val="22"/>
        </w:rPr>
        <w:br/>
      </w:r>
      <w:r>
        <w:rPr>
          <w:sz w:val="22"/>
          <w:szCs w:val="22"/>
        </w:rPr>
        <w:br/>
      </w:r>
      <w:r w:rsidR="005D50EA">
        <w:rPr>
          <w:b/>
          <w:bCs/>
          <w:sz w:val="22"/>
          <w:szCs w:val="22"/>
        </w:rPr>
        <w:sym w:font="Wingdings" w:char="F09E"/>
      </w:r>
      <w:r w:rsidR="006210CF">
        <w:rPr>
          <w:sz w:val="22"/>
          <w:szCs w:val="22"/>
        </w:rPr>
        <w:t xml:space="preserve">The </w:t>
      </w:r>
      <w:r w:rsidR="006210CF">
        <w:rPr>
          <w:b/>
          <w:bCs/>
          <w:sz w:val="22"/>
          <w:szCs w:val="22"/>
        </w:rPr>
        <w:t xml:space="preserve">Consistent Ethic of Life Committee (Area IV) </w:t>
      </w:r>
      <w:r w:rsidR="006210CF">
        <w:rPr>
          <w:sz w:val="22"/>
          <w:szCs w:val="22"/>
        </w:rPr>
        <w:t xml:space="preserve"> sponsored </w:t>
      </w:r>
      <w:r w:rsidR="006210CF">
        <w:rPr>
          <w:b/>
          <w:bCs/>
          <w:sz w:val="22"/>
          <w:szCs w:val="22"/>
        </w:rPr>
        <w:t xml:space="preserve">evenings of formation and reflection </w:t>
      </w:r>
      <w:r w:rsidR="006210CF">
        <w:rPr>
          <w:sz w:val="22"/>
          <w:szCs w:val="22"/>
        </w:rPr>
        <w:t>af</w:t>
      </w:r>
      <w:r w:rsidR="00215314">
        <w:rPr>
          <w:sz w:val="22"/>
          <w:szCs w:val="22"/>
        </w:rPr>
        <w:t xml:space="preserve">ter the Peace and Justice Mass and the CLC Core met with Tim </w:t>
      </w:r>
      <w:proofErr w:type="spellStart"/>
      <w:r w:rsidR="005D50EA" w:rsidRPr="005D50EA">
        <w:rPr>
          <w:sz w:val="22"/>
          <w:szCs w:val="22"/>
        </w:rPr>
        <w:t>Heinan</w:t>
      </w:r>
      <w:proofErr w:type="spellEnd"/>
      <w:r w:rsidR="00215314">
        <w:rPr>
          <w:sz w:val="22"/>
          <w:szCs w:val="22"/>
        </w:rPr>
        <w:t xml:space="preserve"> to strategize on ways</w:t>
      </w:r>
      <w:r w:rsidR="005D50EA">
        <w:rPr>
          <w:sz w:val="22"/>
          <w:szCs w:val="22"/>
        </w:rPr>
        <w:t xml:space="preserve"> to increase the visibility of </w:t>
      </w:r>
      <w:r w:rsidR="00215314">
        <w:rPr>
          <w:sz w:val="22"/>
          <w:szCs w:val="22"/>
        </w:rPr>
        <w:t>t</w:t>
      </w:r>
      <w:r w:rsidR="006210CF">
        <w:rPr>
          <w:sz w:val="22"/>
          <w:szCs w:val="22"/>
        </w:rPr>
        <w:t xml:space="preserve">he </w:t>
      </w:r>
      <w:r w:rsidR="006210CF">
        <w:rPr>
          <w:b/>
          <w:bCs/>
          <w:sz w:val="22"/>
          <w:szCs w:val="22"/>
        </w:rPr>
        <w:t xml:space="preserve">Blessed Nuno Society </w:t>
      </w:r>
      <w:r w:rsidR="006210CF">
        <w:rPr>
          <w:sz w:val="22"/>
          <w:szCs w:val="22"/>
        </w:rPr>
        <w:t>(</w:t>
      </w:r>
      <w:r w:rsidR="006210CF">
        <w:rPr>
          <w:b/>
          <w:bCs/>
          <w:sz w:val="22"/>
          <w:szCs w:val="22"/>
        </w:rPr>
        <w:t xml:space="preserve">Area III) </w:t>
      </w:r>
      <w:r w:rsidR="00215314">
        <w:rPr>
          <w:sz w:val="22"/>
          <w:szCs w:val="22"/>
        </w:rPr>
        <w:t>and</w:t>
      </w:r>
      <w:r w:rsidR="006210CF">
        <w:rPr>
          <w:sz w:val="22"/>
          <w:szCs w:val="22"/>
        </w:rPr>
        <w:t xml:space="preserve"> i</w:t>
      </w:r>
      <w:r w:rsidR="00215314">
        <w:rPr>
          <w:sz w:val="22"/>
          <w:szCs w:val="22"/>
        </w:rPr>
        <w:t xml:space="preserve">ts new orphanage in Agua </w:t>
      </w:r>
      <w:proofErr w:type="spellStart"/>
      <w:r w:rsidR="00215314">
        <w:rPr>
          <w:sz w:val="22"/>
          <w:szCs w:val="22"/>
        </w:rPr>
        <w:t>Prieta</w:t>
      </w:r>
      <w:proofErr w:type="spellEnd"/>
      <w:r w:rsidR="005D50EA">
        <w:rPr>
          <w:sz w:val="22"/>
          <w:szCs w:val="22"/>
        </w:rPr>
        <w:t>.</w:t>
      </w:r>
      <w:r w:rsidR="005D50EA">
        <w:rPr>
          <w:sz w:val="22"/>
          <w:szCs w:val="22"/>
        </w:rPr>
        <w:br/>
      </w:r>
    </w:p>
    <w:p w:rsidR="00864007" w:rsidRDefault="005D50EA" w:rsidP="006210CF">
      <w:pPr>
        <w:pStyle w:val="Default"/>
        <w:rPr>
          <w:sz w:val="22"/>
          <w:szCs w:val="22"/>
        </w:rPr>
      </w:pPr>
      <w:r>
        <w:rPr>
          <w:b/>
          <w:bCs/>
          <w:sz w:val="22"/>
          <w:szCs w:val="22"/>
        </w:rPr>
        <w:sym w:font="Wingdings" w:char="F09E"/>
      </w:r>
      <w:r>
        <w:rPr>
          <w:sz w:val="22"/>
          <w:szCs w:val="22"/>
        </w:rPr>
        <w:t xml:space="preserve"> T</w:t>
      </w:r>
      <w:r w:rsidR="006210CF">
        <w:rPr>
          <w:sz w:val="22"/>
          <w:szCs w:val="22"/>
        </w:rPr>
        <w:t xml:space="preserve">he </w:t>
      </w:r>
      <w:r w:rsidR="006210CF">
        <w:rPr>
          <w:b/>
          <w:bCs/>
          <w:sz w:val="22"/>
          <w:szCs w:val="22"/>
        </w:rPr>
        <w:t xml:space="preserve">Haiti Project (Area IV) </w:t>
      </w:r>
      <w:r w:rsidR="000A5954">
        <w:rPr>
          <w:sz w:val="22"/>
          <w:szCs w:val="22"/>
        </w:rPr>
        <w:t>outreach continued</w:t>
      </w:r>
      <w:r>
        <w:rPr>
          <w:sz w:val="22"/>
          <w:szCs w:val="22"/>
        </w:rPr>
        <w:t>, driven by Joan Martin's leadership even in the midst of her significant heath challenges.  The CLC and Haiti Committee asks for your prayers for Joan.</w:t>
      </w:r>
      <w:r>
        <w:rPr>
          <w:sz w:val="22"/>
          <w:szCs w:val="22"/>
        </w:rPr>
        <w:br/>
      </w:r>
    </w:p>
    <w:p w:rsidR="005D50EA" w:rsidRDefault="005D50EA" w:rsidP="006210CF">
      <w:pPr>
        <w:pStyle w:val="Default"/>
        <w:rPr>
          <w:sz w:val="22"/>
          <w:szCs w:val="22"/>
        </w:rPr>
      </w:pPr>
      <w:r>
        <w:rPr>
          <w:b/>
          <w:bCs/>
          <w:sz w:val="22"/>
          <w:szCs w:val="22"/>
        </w:rPr>
        <w:sym w:font="Wingdings" w:char="F09E"/>
      </w:r>
      <w:r>
        <w:rPr>
          <w:b/>
          <w:bCs/>
          <w:sz w:val="22"/>
          <w:szCs w:val="22"/>
        </w:rPr>
        <w:t xml:space="preserve">  </w:t>
      </w:r>
      <w:r w:rsidR="006210CF">
        <w:rPr>
          <w:sz w:val="22"/>
          <w:szCs w:val="22"/>
        </w:rPr>
        <w:t xml:space="preserve">The </w:t>
      </w:r>
      <w:r w:rsidR="006210CF">
        <w:rPr>
          <w:b/>
          <w:bCs/>
          <w:sz w:val="22"/>
          <w:szCs w:val="22"/>
        </w:rPr>
        <w:t xml:space="preserve">CLC Core Committee </w:t>
      </w:r>
      <w:r>
        <w:rPr>
          <w:sz w:val="22"/>
          <w:szCs w:val="22"/>
        </w:rPr>
        <w:t>e</w:t>
      </w:r>
      <w:r w:rsidR="006210CF">
        <w:rPr>
          <w:sz w:val="22"/>
          <w:szCs w:val="22"/>
        </w:rPr>
        <w:t xml:space="preserve">stablished </w:t>
      </w:r>
      <w:r>
        <w:rPr>
          <w:sz w:val="22"/>
          <w:szCs w:val="22"/>
        </w:rPr>
        <w:t xml:space="preserve">even </w:t>
      </w:r>
      <w:r w:rsidR="006210CF">
        <w:rPr>
          <w:sz w:val="22"/>
          <w:szCs w:val="22"/>
        </w:rPr>
        <w:t>stronger bonds with the</w:t>
      </w:r>
      <w:r w:rsidR="000A5954">
        <w:rPr>
          <w:sz w:val="22"/>
          <w:szCs w:val="22"/>
        </w:rPr>
        <w:t xml:space="preserve"> newly thriving </w:t>
      </w:r>
      <w:r w:rsidR="006210CF">
        <w:rPr>
          <w:sz w:val="22"/>
          <w:szCs w:val="22"/>
        </w:rPr>
        <w:t xml:space="preserve"> </w:t>
      </w:r>
      <w:r w:rsidR="006210CF">
        <w:rPr>
          <w:b/>
          <w:bCs/>
          <w:sz w:val="22"/>
          <w:szCs w:val="22"/>
        </w:rPr>
        <w:t>Hispanic</w:t>
      </w:r>
      <w:r>
        <w:rPr>
          <w:b/>
          <w:bCs/>
          <w:sz w:val="22"/>
          <w:szCs w:val="22"/>
        </w:rPr>
        <w:t xml:space="preserve">  </w:t>
      </w:r>
      <w:r w:rsidR="006210CF">
        <w:rPr>
          <w:b/>
          <w:bCs/>
          <w:sz w:val="22"/>
          <w:szCs w:val="22"/>
        </w:rPr>
        <w:t>Ministry</w:t>
      </w:r>
      <w:r>
        <w:rPr>
          <w:b/>
          <w:bCs/>
          <w:sz w:val="22"/>
          <w:szCs w:val="22"/>
        </w:rPr>
        <w:t xml:space="preserve"> </w:t>
      </w:r>
      <w:r>
        <w:rPr>
          <w:b/>
          <w:bCs/>
          <w:sz w:val="22"/>
          <w:szCs w:val="22"/>
        </w:rPr>
        <w:br/>
        <w:t xml:space="preserve">Commission </w:t>
      </w:r>
      <w:r w:rsidR="000A5954">
        <w:rPr>
          <w:bCs/>
          <w:sz w:val="22"/>
          <w:szCs w:val="22"/>
        </w:rPr>
        <w:t xml:space="preserve">through </w:t>
      </w:r>
      <w:r w:rsidRPr="005D50EA">
        <w:rPr>
          <w:bCs/>
          <w:sz w:val="22"/>
          <w:szCs w:val="22"/>
        </w:rPr>
        <w:t xml:space="preserve">the addition of </w:t>
      </w:r>
      <w:r w:rsidR="000A5954">
        <w:rPr>
          <w:bCs/>
          <w:sz w:val="22"/>
          <w:szCs w:val="22"/>
        </w:rPr>
        <w:t xml:space="preserve">CLC </w:t>
      </w:r>
      <w:r w:rsidRPr="005D50EA">
        <w:rPr>
          <w:bCs/>
          <w:sz w:val="22"/>
          <w:szCs w:val="22"/>
        </w:rPr>
        <w:t>Core member Fran Nutt</w:t>
      </w:r>
      <w:r w:rsidR="006210CF">
        <w:rPr>
          <w:b/>
          <w:bCs/>
          <w:sz w:val="22"/>
          <w:szCs w:val="22"/>
        </w:rPr>
        <w:t xml:space="preserve"> </w:t>
      </w:r>
      <w:r>
        <w:rPr>
          <w:sz w:val="22"/>
          <w:szCs w:val="22"/>
        </w:rPr>
        <w:t>.</w:t>
      </w:r>
      <w:r>
        <w:rPr>
          <w:sz w:val="22"/>
          <w:szCs w:val="22"/>
        </w:rPr>
        <w:br/>
      </w:r>
    </w:p>
    <w:p w:rsidR="00D9797B" w:rsidRDefault="005D50EA" w:rsidP="00BA253D">
      <w:pPr>
        <w:spacing w:line="240" w:lineRule="auto"/>
      </w:pPr>
      <w:r>
        <w:rPr>
          <w:b/>
          <w:bCs/>
        </w:rPr>
        <w:sym w:font="Wingdings" w:char="F09E"/>
      </w:r>
      <w:r>
        <w:rPr>
          <w:b/>
          <w:bCs/>
        </w:rPr>
        <w:t xml:space="preserve"> </w:t>
      </w:r>
      <w:r>
        <w:rPr>
          <w:b/>
        </w:rPr>
        <w:t xml:space="preserve"> </w:t>
      </w:r>
      <w:r w:rsidR="006210CF" w:rsidRPr="00BA253D">
        <w:t xml:space="preserve">The above represent only a </w:t>
      </w:r>
      <w:r w:rsidR="00BA253D">
        <w:t>portion</w:t>
      </w:r>
      <w:r w:rsidR="006210CF" w:rsidRPr="00BA253D">
        <w:t xml:space="preserve"> of what the CLC </w:t>
      </w:r>
      <w:r w:rsidR="00BA253D">
        <w:t xml:space="preserve"> Commission as a whole has </w:t>
      </w:r>
      <w:r w:rsidR="006210CF" w:rsidRPr="00BA253D">
        <w:t>accomplished</w:t>
      </w:r>
      <w:r w:rsidR="00BA253D">
        <w:t xml:space="preserve"> in 2012. </w:t>
      </w:r>
      <w:r w:rsidR="006210CF" w:rsidRPr="00BA253D">
        <w:t xml:space="preserve"> The Core</w:t>
      </w:r>
      <w:r w:rsidR="006210CF">
        <w:t xml:space="preserve"> Committee is hu</w:t>
      </w:r>
      <w:r w:rsidR="00BA253D">
        <w:t>mbled and grateful for the abundant</w:t>
      </w:r>
      <w:r w:rsidR="006210CF">
        <w:t xml:space="preserve"> g</w:t>
      </w:r>
      <w:r w:rsidR="00BA253D">
        <w:t>ifts</w:t>
      </w:r>
      <w:r w:rsidR="006210CF">
        <w:t xml:space="preserve"> of time, treasure and talent</w:t>
      </w:r>
      <w:r w:rsidR="00BA253D">
        <w:t xml:space="preserve"> </w:t>
      </w:r>
      <w:r w:rsidR="00C725A8">
        <w:t>from our</w:t>
      </w:r>
      <w:r w:rsidR="0036536A">
        <w:t xml:space="preserve"> many</w:t>
      </w:r>
      <w:r w:rsidR="00BA253D">
        <w:t xml:space="preserve"> CLC minsters and the </w:t>
      </w:r>
      <w:r w:rsidR="00C725A8">
        <w:t xml:space="preserve">continued </w:t>
      </w:r>
      <w:r w:rsidR="00BA253D">
        <w:t xml:space="preserve">outpouring of generous assistance </w:t>
      </w:r>
      <w:r w:rsidR="006210CF">
        <w:t xml:space="preserve"> that our parish bestows </w:t>
      </w:r>
      <w:r w:rsidR="00BA253D">
        <w:t>on all of our ministries.</w:t>
      </w:r>
    </w:p>
    <w:p w:rsidR="00C725A8" w:rsidRDefault="00C725A8" w:rsidP="00BA253D">
      <w:pPr>
        <w:spacing w:line="240" w:lineRule="auto"/>
        <w:rPr>
          <w:i/>
        </w:rPr>
      </w:pPr>
      <w:r w:rsidRPr="00C725A8">
        <w:rPr>
          <w:i/>
        </w:rPr>
        <w:t>Respectfully submitted by Katie Hirschboeck</w:t>
      </w:r>
      <w:r w:rsidR="00E62BCB">
        <w:rPr>
          <w:i/>
        </w:rPr>
        <w:t xml:space="preserve"> January 2014</w:t>
      </w:r>
      <w:r w:rsidRPr="00C725A8">
        <w:rPr>
          <w:i/>
        </w:rPr>
        <w:t>, Christian Life Commission Chair</w:t>
      </w:r>
    </w:p>
    <w:p w:rsidR="00E62BCB" w:rsidRDefault="00E62BCB">
      <w:pPr>
        <w:rPr>
          <w:rFonts w:ascii="Calibri" w:eastAsia="Calibri" w:hAnsi="Calibri" w:cs="Times New Roman"/>
          <w:b/>
        </w:rPr>
      </w:pPr>
      <w:r>
        <w:rPr>
          <w:rFonts w:ascii="Calibri" w:eastAsia="Calibri" w:hAnsi="Calibri" w:cs="Times New Roman"/>
          <w:b/>
        </w:rPr>
        <w:br w:type="page"/>
      </w:r>
    </w:p>
    <w:p w:rsidR="00991886" w:rsidRPr="00991886" w:rsidRDefault="00991886" w:rsidP="00991886">
      <w:pPr>
        <w:spacing w:after="160" w:line="259" w:lineRule="auto"/>
        <w:rPr>
          <w:rFonts w:ascii="Calibri" w:eastAsia="Calibri" w:hAnsi="Calibri" w:cs="Times New Roman"/>
          <w:b/>
        </w:rPr>
      </w:pPr>
      <w:r w:rsidRPr="00991886">
        <w:rPr>
          <w:rFonts w:ascii="Calibri" w:eastAsia="Calibri" w:hAnsi="Calibri" w:cs="Times New Roman"/>
          <w:b/>
        </w:rPr>
        <w:t>DESCRIPTION OF MINISTRY OPPORTUNITIES</w:t>
      </w:r>
    </w:p>
    <w:p w:rsidR="00991886" w:rsidRPr="00991886" w:rsidRDefault="00991886" w:rsidP="00991886">
      <w:pPr>
        <w:spacing w:after="160" w:line="259" w:lineRule="auto"/>
        <w:rPr>
          <w:rFonts w:ascii="Calibri" w:eastAsia="Calibri" w:hAnsi="Calibri" w:cs="Times New Roman"/>
        </w:rPr>
      </w:pPr>
      <w:r w:rsidRPr="00991886">
        <w:rPr>
          <w:rFonts w:ascii="Calibri" w:eastAsia="Calibri" w:hAnsi="Calibri" w:cs="Times New Roman"/>
          <w:b/>
        </w:rPr>
        <w:t>MINISTRY TITLE:</w:t>
      </w:r>
      <w:r w:rsidRPr="00991886">
        <w:rPr>
          <w:rFonts w:ascii="Calibri" w:eastAsia="Calibri" w:hAnsi="Calibri" w:cs="Times New Roman"/>
        </w:rPr>
        <w:t xml:space="preserve">   Core Committee of the Christian Life Commission</w:t>
      </w:r>
    </w:p>
    <w:p w:rsidR="00991886" w:rsidRPr="00991886" w:rsidRDefault="00991886" w:rsidP="00991886">
      <w:pPr>
        <w:spacing w:after="160" w:line="259" w:lineRule="auto"/>
        <w:rPr>
          <w:rFonts w:ascii="Calibri" w:eastAsia="Calibri" w:hAnsi="Calibri" w:cs="Times New Roman"/>
        </w:rPr>
      </w:pPr>
      <w:r w:rsidRPr="00991886">
        <w:rPr>
          <w:rFonts w:ascii="Calibri" w:eastAsia="Calibri" w:hAnsi="Calibri" w:cs="Times New Roman"/>
          <w:b/>
        </w:rPr>
        <w:t>RESPONSIBLE TO:</w:t>
      </w:r>
      <w:r w:rsidRPr="00991886">
        <w:rPr>
          <w:rFonts w:ascii="Calibri" w:eastAsia="Calibri" w:hAnsi="Calibri" w:cs="Times New Roman"/>
        </w:rPr>
        <w:t xml:space="preserve">   Chair of the Christian Life Commission</w:t>
      </w:r>
    </w:p>
    <w:p w:rsidR="00991886" w:rsidRPr="00991886" w:rsidRDefault="00991886" w:rsidP="00991886">
      <w:pPr>
        <w:spacing w:after="160" w:line="259" w:lineRule="auto"/>
        <w:rPr>
          <w:rFonts w:ascii="Calibri" w:eastAsia="Calibri" w:hAnsi="Calibri" w:cs="Times New Roman"/>
          <w:b/>
        </w:rPr>
      </w:pPr>
      <w:r w:rsidRPr="00991886">
        <w:rPr>
          <w:rFonts w:ascii="Calibri" w:eastAsia="Calibri" w:hAnsi="Calibri" w:cs="Times New Roman"/>
          <w:b/>
        </w:rPr>
        <w:t>DESCRIPTION OF RESPONSIBILITY:</w:t>
      </w:r>
    </w:p>
    <w:p w:rsidR="00991886" w:rsidRPr="00991886" w:rsidRDefault="00991886" w:rsidP="00991886">
      <w:pPr>
        <w:numPr>
          <w:ilvl w:val="0"/>
          <w:numId w:val="3"/>
        </w:numPr>
        <w:spacing w:after="0" w:line="240" w:lineRule="auto"/>
        <w:rPr>
          <w:rFonts w:ascii="Calibri" w:eastAsia="Calibri" w:hAnsi="Calibri" w:cs="Times New Roman"/>
        </w:rPr>
      </w:pPr>
      <w:r w:rsidRPr="00991886">
        <w:rPr>
          <w:rFonts w:ascii="Calibri" w:eastAsia="Calibri" w:hAnsi="Calibri" w:cs="Times New Roman"/>
        </w:rPr>
        <w:t>Anchor the mission of the commission in prayer and worship (through retreats, coordination with the Liturgy Commission, etc.)</w:t>
      </w:r>
    </w:p>
    <w:p w:rsidR="00991886" w:rsidRPr="00991886" w:rsidRDefault="00991886" w:rsidP="00991886">
      <w:pPr>
        <w:numPr>
          <w:ilvl w:val="0"/>
          <w:numId w:val="1"/>
        </w:numPr>
        <w:spacing w:after="0" w:line="240" w:lineRule="auto"/>
        <w:rPr>
          <w:rFonts w:ascii="Calibri" w:eastAsia="Calibri" w:hAnsi="Calibri" w:cs="Times New Roman"/>
          <w:i/>
        </w:rPr>
      </w:pPr>
      <w:r w:rsidRPr="00991886">
        <w:rPr>
          <w:rFonts w:ascii="Calibri" w:eastAsia="Calibri" w:hAnsi="Calibri" w:cs="Times New Roman"/>
        </w:rPr>
        <w:t xml:space="preserve">Oversee and organize the four CLC Ministry Areas </w:t>
      </w:r>
      <w:r w:rsidRPr="00991886">
        <w:rPr>
          <w:rFonts w:ascii="Calibri" w:eastAsia="Calibri" w:hAnsi="Calibri" w:cs="Times New Roman"/>
          <w:i/>
        </w:rPr>
        <w:t>(see Comments)</w:t>
      </w:r>
    </w:p>
    <w:p w:rsidR="00991886" w:rsidRPr="00991886" w:rsidRDefault="00991886" w:rsidP="00991886">
      <w:pPr>
        <w:numPr>
          <w:ilvl w:val="0"/>
          <w:numId w:val="2"/>
        </w:numPr>
        <w:spacing w:after="0" w:line="240" w:lineRule="auto"/>
        <w:rPr>
          <w:rFonts w:ascii="Calibri" w:eastAsia="Calibri" w:hAnsi="Calibri" w:cs="Times New Roman"/>
        </w:rPr>
      </w:pPr>
      <w:r w:rsidRPr="00991886">
        <w:rPr>
          <w:rFonts w:ascii="Calibri" w:eastAsia="Calibri" w:hAnsi="Calibri" w:cs="Times New Roman"/>
        </w:rPr>
        <w:t>Call and facilitate regular meetings of the four Ministry Areas &amp; of the whole Commission</w:t>
      </w:r>
    </w:p>
    <w:p w:rsidR="00991886" w:rsidRPr="00991886" w:rsidRDefault="00991886" w:rsidP="00991886">
      <w:pPr>
        <w:numPr>
          <w:ilvl w:val="0"/>
          <w:numId w:val="4"/>
        </w:numPr>
        <w:spacing w:after="0" w:line="240" w:lineRule="auto"/>
        <w:rPr>
          <w:rFonts w:ascii="Calibri" w:eastAsia="Calibri" w:hAnsi="Calibri" w:cs="Times New Roman"/>
        </w:rPr>
      </w:pPr>
      <w:r w:rsidRPr="00991886">
        <w:rPr>
          <w:rFonts w:ascii="Calibri" w:eastAsia="Calibri" w:hAnsi="Calibri" w:cs="Times New Roman"/>
        </w:rPr>
        <w:t xml:space="preserve">Facilitate and encourage education and formation (as appropriate) for the Core Committee, each Ministry Area, and the parish-at-large through coordination with the Christian Education / Formation Commission and </w:t>
      </w:r>
      <w:smartTag w:uri="urn:schemas-microsoft-com:office:smarttags" w:element="place">
        <w:smartTag w:uri="urn:schemas-microsoft-com:office:smarttags" w:element="PlaceName">
          <w:r w:rsidRPr="00991886">
            <w:rPr>
              <w:rFonts w:ascii="Calibri" w:eastAsia="Calibri" w:hAnsi="Calibri" w:cs="Times New Roman"/>
            </w:rPr>
            <w:t>OMOS</w:t>
          </w:r>
        </w:smartTag>
        <w:r w:rsidRPr="00991886">
          <w:rPr>
            <w:rFonts w:ascii="Calibri" w:eastAsia="Calibri" w:hAnsi="Calibri" w:cs="Times New Roman"/>
          </w:rPr>
          <w:t xml:space="preserve"> </w:t>
        </w:r>
        <w:smartTag w:uri="urn:schemas-microsoft-com:office:smarttags" w:element="PlaceType">
          <w:r w:rsidRPr="00991886">
            <w:rPr>
              <w:rFonts w:ascii="Calibri" w:eastAsia="Calibri" w:hAnsi="Calibri" w:cs="Times New Roman"/>
            </w:rPr>
            <w:t>School</w:t>
          </w:r>
        </w:smartTag>
      </w:smartTag>
    </w:p>
    <w:p w:rsidR="00991886" w:rsidRPr="00991886" w:rsidRDefault="00991886" w:rsidP="00991886">
      <w:pPr>
        <w:numPr>
          <w:ilvl w:val="0"/>
          <w:numId w:val="5"/>
        </w:numPr>
        <w:spacing w:after="0" w:line="240" w:lineRule="auto"/>
        <w:rPr>
          <w:rFonts w:ascii="Calibri" w:eastAsia="Calibri" w:hAnsi="Calibri" w:cs="Times New Roman"/>
        </w:rPr>
      </w:pPr>
      <w:r w:rsidRPr="00991886">
        <w:rPr>
          <w:rFonts w:ascii="Calibri" w:eastAsia="Calibri" w:hAnsi="Calibri" w:cs="Times New Roman"/>
        </w:rPr>
        <w:t>Coordinate activities in support of the Ministry of Everyday Life with all other commissions</w:t>
      </w:r>
    </w:p>
    <w:p w:rsidR="00991886" w:rsidRPr="00991886" w:rsidRDefault="00991886" w:rsidP="00991886">
      <w:pPr>
        <w:tabs>
          <w:tab w:val="left" w:pos="720"/>
        </w:tabs>
        <w:spacing w:after="160" w:line="259" w:lineRule="auto"/>
        <w:ind w:left="720" w:hanging="720"/>
        <w:rPr>
          <w:rFonts w:ascii="Calibri" w:eastAsia="Calibri" w:hAnsi="Calibri" w:cs="Times New Roman"/>
        </w:rPr>
      </w:pPr>
    </w:p>
    <w:p w:rsidR="00991886" w:rsidRPr="00991886" w:rsidRDefault="00991886" w:rsidP="00991886">
      <w:pPr>
        <w:tabs>
          <w:tab w:val="left" w:pos="720"/>
        </w:tabs>
        <w:spacing w:after="160" w:line="259" w:lineRule="auto"/>
        <w:ind w:left="720" w:hanging="720"/>
        <w:rPr>
          <w:rFonts w:ascii="Calibri" w:eastAsia="Calibri" w:hAnsi="Calibri" w:cs="Times New Roman"/>
        </w:rPr>
      </w:pPr>
      <w:r w:rsidRPr="00991886">
        <w:rPr>
          <w:rFonts w:ascii="Calibri" w:eastAsia="Calibri" w:hAnsi="Calibri" w:cs="Times New Roman"/>
          <w:b/>
        </w:rPr>
        <w:t>TIME REQUIRED:</w:t>
      </w:r>
      <w:r w:rsidRPr="00991886">
        <w:rPr>
          <w:rFonts w:ascii="Calibri" w:eastAsia="Calibri" w:hAnsi="Calibri" w:cs="Times New Roman"/>
        </w:rPr>
        <w:t xml:space="preserve">  1.5 hours per month (monthly CLC Core meetings), participation in annual Christian Life Commission Convocation (3-4 hours annually) and other CLC Core-sponsored events</w:t>
      </w:r>
    </w:p>
    <w:p w:rsidR="00991886" w:rsidRPr="00991886" w:rsidRDefault="00991886" w:rsidP="00991886">
      <w:pPr>
        <w:tabs>
          <w:tab w:val="left" w:pos="720"/>
        </w:tabs>
        <w:spacing w:after="160" w:line="259" w:lineRule="auto"/>
        <w:ind w:left="720" w:hanging="720"/>
        <w:rPr>
          <w:rFonts w:ascii="Calibri" w:eastAsia="Calibri" w:hAnsi="Calibri" w:cs="Times New Roman"/>
          <w:b/>
        </w:rPr>
      </w:pPr>
      <w:r w:rsidRPr="00991886">
        <w:rPr>
          <w:rFonts w:ascii="Calibri" w:eastAsia="Calibri" w:hAnsi="Calibri" w:cs="Times New Roman"/>
          <w:b/>
        </w:rPr>
        <w:t xml:space="preserve">IN-SERVICE TRAINING REQUIRED: </w:t>
      </w:r>
    </w:p>
    <w:p w:rsidR="00991886" w:rsidRPr="00991886" w:rsidRDefault="00991886" w:rsidP="00991886">
      <w:pPr>
        <w:numPr>
          <w:ilvl w:val="0"/>
          <w:numId w:val="5"/>
        </w:numPr>
        <w:tabs>
          <w:tab w:val="left" w:pos="720"/>
        </w:tabs>
        <w:spacing w:after="160" w:line="259" w:lineRule="auto"/>
        <w:contextualSpacing/>
        <w:rPr>
          <w:rFonts w:ascii="Calibri" w:eastAsia="Calibri" w:hAnsi="Calibri" w:cs="Times New Roman"/>
          <w:i/>
          <w:sz w:val="20"/>
        </w:rPr>
      </w:pPr>
      <w:r w:rsidRPr="00991886">
        <w:rPr>
          <w:rFonts w:ascii="Calibri" w:eastAsia="Calibri" w:hAnsi="Calibri" w:cs="Times New Roman"/>
        </w:rPr>
        <w:t>Read, study, and reflect on the U.S. Conference of Catholic Bishops Pastoral Letter:</w:t>
      </w:r>
      <w:r w:rsidRPr="00991886">
        <w:rPr>
          <w:rFonts w:ascii="Calibri" w:eastAsia="Calibri" w:hAnsi="Calibri" w:cs="Times New Roman"/>
        </w:rPr>
        <w:br/>
      </w:r>
      <w:r w:rsidRPr="00991886">
        <w:rPr>
          <w:rFonts w:ascii="Calibri" w:eastAsia="Calibri" w:hAnsi="Calibri" w:cs="Times New Roman"/>
          <w:i/>
        </w:rPr>
        <w:t xml:space="preserve"> Communities of Salt &amp; Light: Reflections on the Social Mission of the Parish</w:t>
      </w:r>
      <w:r w:rsidRPr="00991886">
        <w:rPr>
          <w:rFonts w:ascii="Calibri" w:eastAsia="Calibri" w:hAnsi="Calibri" w:cs="Times New Roman"/>
          <w:i/>
        </w:rPr>
        <w:br/>
      </w:r>
      <w:hyperlink r:id="rId6" w:history="1">
        <w:r w:rsidRPr="00991886">
          <w:rPr>
            <w:rFonts w:ascii="Calibri" w:eastAsia="Calibri" w:hAnsi="Calibri" w:cs="Times New Roman"/>
            <w:i/>
            <w:color w:val="0563C1"/>
            <w:sz w:val="20"/>
            <w:u w:val="single"/>
          </w:rPr>
          <w:t>http://www.usccb.org/beliefs-and-teachings/what-we-believe/catholic-social-teaching/communities-of-salt-and-light-reflections-on-the-social-mission-of-the-parish.cfm</w:t>
        </w:r>
      </w:hyperlink>
    </w:p>
    <w:p w:rsidR="00991886" w:rsidRPr="00991886" w:rsidRDefault="00991886" w:rsidP="00991886">
      <w:pPr>
        <w:numPr>
          <w:ilvl w:val="0"/>
          <w:numId w:val="5"/>
        </w:numPr>
        <w:tabs>
          <w:tab w:val="left" w:pos="720"/>
        </w:tabs>
        <w:spacing w:after="160" w:line="259" w:lineRule="auto"/>
        <w:contextualSpacing/>
        <w:rPr>
          <w:rFonts w:ascii="Calibri" w:eastAsia="Calibri" w:hAnsi="Calibri" w:cs="Times New Roman"/>
        </w:rPr>
      </w:pPr>
      <w:r w:rsidRPr="00991886">
        <w:rPr>
          <w:rFonts w:ascii="Calibri" w:eastAsia="Calibri" w:hAnsi="Calibri" w:cs="Times New Roman"/>
        </w:rPr>
        <w:t>Become familiar with the CLC Vision and Mission Statements (see Comments)</w:t>
      </w:r>
    </w:p>
    <w:p w:rsidR="00991886" w:rsidRPr="00991886" w:rsidRDefault="00991886" w:rsidP="00991886">
      <w:pPr>
        <w:numPr>
          <w:ilvl w:val="0"/>
          <w:numId w:val="5"/>
        </w:numPr>
        <w:tabs>
          <w:tab w:val="left" w:pos="720"/>
        </w:tabs>
        <w:spacing w:after="160" w:line="259" w:lineRule="auto"/>
        <w:contextualSpacing/>
        <w:rPr>
          <w:rFonts w:ascii="Calibri" w:eastAsia="Calibri" w:hAnsi="Calibri" w:cs="Times New Roman"/>
        </w:rPr>
      </w:pPr>
      <w:r w:rsidRPr="00991886">
        <w:rPr>
          <w:rFonts w:ascii="Calibri" w:eastAsia="Calibri" w:hAnsi="Calibri" w:cs="Times New Roman"/>
        </w:rPr>
        <w:t>Become familiar with the ministries of the commission and all they have to offer</w:t>
      </w:r>
    </w:p>
    <w:p w:rsidR="00991886" w:rsidRPr="00991886" w:rsidRDefault="00991886" w:rsidP="00991886">
      <w:pPr>
        <w:tabs>
          <w:tab w:val="left" w:pos="720"/>
        </w:tabs>
        <w:spacing w:after="160" w:line="259" w:lineRule="auto"/>
        <w:ind w:left="720" w:hanging="720"/>
        <w:rPr>
          <w:rFonts w:ascii="Calibri" w:eastAsia="Calibri" w:hAnsi="Calibri" w:cs="Times New Roman"/>
          <w:b/>
        </w:rPr>
      </w:pPr>
      <w:r w:rsidRPr="00991886">
        <w:rPr>
          <w:rFonts w:ascii="Calibri" w:eastAsia="Calibri" w:hAnsi="Calibri" w:cs="Times New Roman"/>
          <w:b/>
        </w:rPr>
        <w:t>On-going training expected:</w:t>
      </w:r>
    </w:p>
    <w:p w:rsidR="00991886" w:rsidRPr="00991886" w:rsidRDefault="00991886" w:rsidP="00991886">
      <w:pPr>
        <w:numPr>
          <w:ilvl w:val="0"/>
          <w:numId w:val="5"/>
        </w:numPr>
        <w:tabs>
          <w:tab w:val="left" w:pos="720"/>
        </w:tabs>
        <w:spacing w:after="160" w:line="259" w:lineRule="auto"/>
        <w:contextualSpacing/>
        <w:rPr>
          <w:rFonts w:ascii="Calibri" w:eastAsia="Calibri" w:hAnsi="Calibri" w:cs="Times New Roman"/>
        </w:rPr>
      </w:pPr>
      <w:r w:rsidRPr="00991886">
        <w:rPr>
          <w:rFonts w:ascii="Calibri" w:eastAsia="Calibri" w:hAnsi="Calibri" w:cs="Times New Roman"/>
        </w:rPr>
        <w:t>Attend and participate in monthly meetings, convocations, and ongoing formation opportunities, such as retreats, when offered</w:t>
      </w:r>
      <w:r w:rsidRPr="00991886">
        <w:rPr>
          <w:rFonts w:ascii="Calibri" w:eastAsia="Calibri" w:hAnsi="Calibri" w:cs="Times New Roman"/>
        </w:rPr>
        <w:br/>
      </w:r>
    </w:p>
    <w:p w:rsidR="00991886" w:rsidRPr="00991886" w:rsidRDefault="00991886" w:rsidP="00991886">
      <w:pPr>
        <w:tabs>
          <w:tab w:val="left" w:pos="720"/>
        </w:tabs>
        <w:spacing w:after="160" w:line="259" w:lineRule="auto"/>
        <w:ind w:left="720" w:hanging="720"/>
        <w:rPr>
          <w:rFonts w:ascii="Calibri" w:eastAsia="Calibri" w:hAnsi="Calibri" w:cs="Times New Roman"/>
          <w:i/>
        </w:rPr>
      </w:pPr>
      <w:r w:rsidRPr="00991886">
        <w:rPr>
          <w:rFonts w:ascii="Calibri" w:eastAsia="Calibri" w:hAnsi="Calibri" w:cs="Times New Roman"/>
          <w:b/>
        </w:rPr>
        <w:t>QUALIFICANTS OR SPECIAL SKILLS:</w:t>
      </w:r>
      <w:r w:rsidRPr="00991886">
        <w:rPr>
          <w:rFonts w:ascii="Calibri" w:eastAsia="Calibri" w:hAnsi="Calibri" w:cs="Times New Roman"/>
        </w:rPr>
        <w:t xml:space="preserve">  </w:t>
      </w:r>
      <w:r w:rsidRPr="00991886">
        <w:rPr>
          <w:rFonts w:ascii="Calibri" w:eastAsia="Calibri" w:hAnsi="Calibri" w:cs="Times New Roman"/>
          <w:bCs/>
          <w:i/>
        </w:rPr>
        <w:t>Profile of an Ideal CLC Core Committee Member:</w:t>
      </w:r>
    </w:p>
    <w:p w:rsidR="00991886" w:rsidRPr="00991886" w:rsidRDefault="00991886" w:rsidP="00991886">
      <w:pPr>
        <w:numPr>
          <w:ilvl w:val="0"/>
          <w:numId w:val="5"/>
        </w:numPr>
        <w:tabs>
          <w:tab w:val="left" w:pos="720"/>
        </w:tabs>
        <w:spacing w:after="160" w:line="259" w:lineRule="auto"/>
        <w:contextualSpacing/>
        <w:rPr>
          <w:rFonts w:ascii="Calibri" w:eastAsia="Calibri" w:hAnsi="Calibri" w:cs="Times New Roman"/>
        </w:rPr>
      </w:pPr>
      <w:r w:rsidRPr="00991886">
        <w:rPr>
          <w:rFonts w:ascii="Calibri" w:eastAsia="Calibri" w:hAnsi="Calibri" w:cs="Times New Roman"/>
        </w:rPr>
        <w:t>A person of prayer</w:t>
      </w:r>
    </w:p>
    <w:p w:rsidR="00991886" w:rsidRPr="00991886" w:rsidRDefault="00991886" w:rsidP="00991886">
      <w:pPr>
        <w:numPr>
          <w:ilvl w:val="0"/>
          <w:numId w:val="5"/>
        </w:numPr>
        <w:tabs>
          <w:tab w:val="left" w:pos="720"/>
        </w:tabs>
        <w:spacing w:after="160" w:line="259" w:lineRule="auto"/>
        <w:contextualSpacing/>
        <w:rPr>
          <w:rFonts w:ascii="Calibri" w:eastAsia="Calibri" w:hAnsi="Calibri" w:cs="Times New Roman"/>
        </w:rPr>
      </w:pPr>
      <w:r w:rsidRPr="00991886">
        <w:rPr>
          <w:rFonts w:ascii="Calibri" w:eastAsia="Calibri" w:hAnsi="Calibri" w:cs="Times New Roman"/>
        </w:rPr>
        <w:t>An active participant or member in at least one of the OMOS CLC ministries</w:t>
      </w:r>
    </w:p>
    <w:p w:rsidR="00991886" w:rsidRPr="00991886" w:rsidRDefault="00991886" w:rsidP="00991886">
      <w:pPr>
        <w:numPr>
          <w:ilvl w:val="0"/>
          <w:numId w:val="5"/>
        </w:numPr>
        <w:tabs>
          <w:tab w:val="left" w:pos="720"/>
        </w:tabs>
        <w:spacing w:after="160" w:line="259" w:lineRule="auto"/>
        <w:contextualSpacing/>
        <w:rPr>
          <w:rFonts w:ascii="Calibri" w:eastAsia="Calibri" w:hAnsi="Calibri" w:cs="Times New Roman"/>
        </w:rPr>
      </w:pPr>
      <w:r w:rsidRPr="00991886">
        <w:rPr>
          <w:rFonts w:ascii="Calibri" w:eastAsia="Calibri" w:hAnsi="Calibri" w:cs="Times New Roman"/>
        </w:rPr>
        <w:t>A person who is able to see issues from the viewpoint of others as well as his or her own perspective, to enter into discussion, and to make decisions in this light, i.e., a person who can work effectively as a member of a team.</w:t>
      </w:r>
    </w:p>
    <w:p w:rsidR="00991886" w:rsidRPr="00991886" w:rsidRDefault="00991886" w:rsidP="00991886">
      <w:pPr>
        <w:numPr>
          <w:ilvl w:val="0"/>
          <w:numId w:val="5"/>
        </w:numPr>
        <w:tabs>
          <w:tab w:val="left" w:pos="720"/>
        </w:tabs>
        <w:spacing w:after="160" w:line="259" w:lineRule="auto"/>
        <w:contextualSpacing/>
        <w:rPr>
          <w:rFonts w:ascii="Calibri" w:eastAsia="Calibri" w:hAnsi="Calibri" w:cs="Times New Roman"/>
        </w:rPr>
      </w:pPr>
      <w:r w:rsidRPr="00991886">
        <w:rPr>
          <w:rFonts w:ascii="Calibri" w:eastAsia="Calibri" w:hAnsi="Calibri" w:cs="Times New Roman"/>
        </w:rPr>
        <w:t>A person able to articulate the meaning and importance of the Seven Themes of Catholic Social Teaching.</w:t>
      </w:r>
    </w:p>
    <w:p w:rsidR="00991886" w:rsidRPr="00991886" w:rsidRDefault="00991886" w:rsidP="00991886">
      <w:pPr>
        <w:numPr>
          <w:ilvl w:val="0"/>
          <w:numId w:val="5"/>
        </w:numPr>
        <w:tabs>
          <w:tab w:val="left" w:pos="720"/>
        </w:tabs>
        <w:spacing w:after="160" w:line="259" w:lineRule="auto"/>
        <w:contextualSpacing/>
        <w:rPr>
          <w:rFonts w:ascii="Calibri" w:eastAsia="Calibri" w:hAnsi="Calibri" w:cs="Times New Roman"/>
        </w:rPr>
      </w:pPr>
      <w:r w:rsidRPr="00991886">
        <w:rPr>
          <w:rFonts w:ascii="Calibri" w:eastAsia="Calibri" w:hAnsi="Calibri" w:cs="Times New Roman"/>
        </w:rPr>
        <w:t>A person with the time and commitment to participate in the monthly Core Committee meetings, additional periodic meetings of the Full Commission, and ongoing formation of the entire Core Committee.</w:t>
      </w:r>
    </w:p>
    <w:p w:rsidR="00991886" w:rsidRPr="00991886" w:rsidRDefault="00991886" w:rsidP="00991886">
      <w:pPr>
        <w:tabs>
          <w:tab w:val="left" w:pos="720"/>
        </w:tabs>
        <w:spacing w:after="160" w:line="259" w:lineRule="auto"/>
        <w:rPr>
          <w:rFonts w:ascii="Calibri" w:eastAsia="Calibri" w:hAnsi="Calibri" w:cs="Times New Roman"/>
        </w:rPr>
      </w:pPr>
      <w:r w:rsidRPr="00991886">
        <w:rPr>
          <w:rFonts w:ascii="Calibri" w:eastAsia="Calibri" w:hAnsi="Calibri" w:cs="Times New Roman"/>
          <w:b/>
        </w:rPr>
        <w:br/>
        <w:t>COMPLIANCE REQUIRMENTS</w:t>
      </w:r>
      <w:r w:rsidRPr="00991886">
        <w:rPr>
          <w:rFonts w:ascii="Calibri" w:eastAsia="Calibri" w:hAnsi="Calibri" w:cs="Times New Roman"/>
        </w:rPr>
        <w:t xml:space="preserve">: </w:t>
      </w:r>
      <w:r w:rsidRPr="00991886">
        <w:rPr>
          <w:rFonts w:ascii="Calibri" w:eastAsia="Calibri" w:hAnsi="Calibri" w:cs="Times New Roman"/>
        </w:rPr>
        <w:tab/>
        <w:t>YES</w:t>
      </w:r>
    </w:p>
    <w:p w:rsidR="00991886" w:rsidRPr="00991886" w:rsidRDefault="00991886" w:rsidP="00991886">
      <w:pPr>
        <w:tabs>
          <w:tab w:val="left" w:pos="720"/>
        </w:tabs>
        <w:spacing w:after="160" w:line="259" w:lineRule="auto"/>
        <w:ind w:left="720" w:hanging="720"/>
        <w:rPr>
          <w:rFonts w:ascii="Calibri" w:eastAsia="Calibri" w:hAnsi="Calibri" w:cs="Times New Roman"/>
          <w:b/>
        </w:rPr>
      </w:pPr>
      <w:r w:rsidRPr="00991886">
        <w:rPr>
          <w:rFonts w:ascii="Calibri" w:eastAsia="Calibri" w:hAnsi="Calibri" w:cs="Times New Roman"/>
          <w:b/>
        </w:rPr>
        <w:t xml:space="preserve">COMMENTS: </w:t>
      </w:r>
    </w:p>
    <w:p w:rsidR="00991886" w:rsidRPr="00991886" w:rsidRDefault="00991886" w:rsidP="00991886">
      <w:pPr>
        <w:tabs>
          <w:tab w:val="left" w:pos="720"/>
        </w:tabs>
        <w:spacing w:after="160" w:line="259" w:lineRule="auto"/>
        <w:rPr>
          <w:rFonts w:ascii="Calibri" w:eastAsia="Calibri" w:hAnsi="Calibri" w:cs="Times New Roman"/>
          <w:i/>
        </w:rPr>
      </w:pPr>
      <w:r w:rsidRPr="00991886">
        <w:rPr>
          <w:rFonts w:ascii="Calibri" w:eastAsia="Calibri" w:hAnsi="Calibri" w:cs="Times New Roman"/>
          <w:i/>
        </w:rPr>
        <w:t>The following statements provide an overview of the vision and mission of the Christian Life Commission.  Details about the individual ministries of the Commission can be found in the CLC brochure.</w:t>
      </w:r>
    </w:p>
    <w:p w:rsidR="00991886" w:rsidRPr="00991886" w:rsidRDefault="00991886" w:rsidP="00991886">
      <w:pPr>
        <w:tabs>
          <w:tab w:val="left" w:pos="720"/>
        </w:tabs>
        <w:spacing w:after="160" w:line="259" w:lineRule="auto"/>
        <w:rPr>
          <w:rFonts w:ascii="Calibri" w:eastAsia="Calibri" w:hAnsi="Calibri" w:cs="Times New Roman"/>
          <w:i/>
        </w:rPr>
      </w:pPr>
    </w:p>
    <w:p w:rsidR="00991886" w:rsidRPr="00991886" w:rsidRDefault="00991886" w:rsidP="00991886">
      <w:pPr>
        <w:tabs>
          <w:tab w:val="left" w:pos="720"/>
        </w:tabs>
        <w:spacing w:after="160" w:line="259" w:lineRule="auto"/>
        <w:rPr>
          <w:rFonts w:ascii="Calibri" w:eastAsia="Calibri" w:hAnsi="Calibri" w:cs="Times New Roman"/>
          <w:b/>
          <w:bCs/>
          <w:i/>
        </w:rPr>
      </w:pPr>
    </w:p>
    <w:p w:rsidR="00991886" w:rsidRPr="00991886" w:rsidRDefault="00991886" w:rsidP="00991886">
      <w:pPr>
        <w:tabs>
          <w:tab w:val="left" w:pos="0"/>
        </w:tabs>
        <w:spacing w:after="160" w:line="259" w:lineRule="auto"/>
        <w:jc w:val="center"/>
        <w:rPr>
          <w:rFonts w:ascii="Calibri" w:eastAsia="Calibri" w:hAnsi="Calibri" w:cs="Times New Roman"/>
        </w:rPr>
      </w:pPr>
      <w:r w:rsidRPr="00991886">
        <w:rPr>
          <w:rFonts w:ascii="Calibri" w:eastAsia="Calibri" w:hAnsi="Calibri" w:cs="Times New Roman"/>
          <w:b/>
          <w:bCs/>
        </w:rPr>
        <w:t xml:space="preserve">THE CHRISTIAN LIFE COMMISSION'S </w:t>
      </w:r>
      <w:r w:rsidRPr="00991886">
        <w:rPr>
          <w:rFonts w:ascii="Calibri" w:eastAsia="Calibri" w:hAnsi="Calibri" w:cs="Times New Roman"/>
          <w:b/>
          <w:bCs/>
        </w:rPr>
        <w:br/>
        <w:t>OVERARCHING VISION</w:t>
      </w:r>
    </w:p>
    <w:p w:rsidR="00991886" w:rsidRPr="00991886" w:rsidRDefault="00991886" w:rsidP="00991886">
      <w:pPr>
        <w:tabs>
          <w:tab w:val="left" w:pos="720"/>
        </w:tabs>
        <w:spacing w:after="160" w:line="259" w:lineRule="auto"/>
        <w:rPr>
          <w:rFonts w:ascii="Calibri" w:eastAsia="Calibri" w:hAnsi="Calibri" w:cs="Times New Roman"/>
        </w:rPr>
      </w:pPr>
      <w:r w:rsidRPr="00991886">
        <w:rPr>
          <w:rFonts w:ascii="Calibri" w:eastAsia="Calibri" w:hAnsi="Calibri" w:cs="Times New Roman"/>
        </w:rPr>
        <w:t>Parishes are called to help people live their faith in the world; to help them understand and act on the social dimension of the gospel in their everyday lives as they live their roles as:  parents, friends, workers, students, owners, investors, citizens, caregivers, advocates, policy makers, and members of both local and global communities.  Through grace, in community, we are called to image the face of God to one another in times of suffering, times of joy, times of giving, and times of receiving. </w:t>
      </w:r>
      <w:r w:rsidRPr="00991886">
        <w:rPr>
          <w:rFonts w:ascii="Calibri" w:eastAsia="Calibri" w:hAnsi="Calibri" w:cs="Times New Roman"/>
          <w:i/>
          <w:iCs/>
        </w:rPr>
        <w:t>[Eccl 3:1-8]</w:t>
      </w:r>
      <w:r w:rsidRPr="00991886">
        <w:rPr>
          <w:rFonts w:ascii="Calibri" w:eastAsia="Calibri" w:hAnsi="Calibri" w:cs="Times New Roman"/>
          <w:i/>
          <w:iCs/>
        </w:rPr>
        <w:br/>
      </w:r>
    </w:p>
    <w:p w:rsidR="00991886" w:rsidRPr="00991886" w:rsidRDefault="00991886" w:rsidP="00991886">
      <w:pPr>
        <w:tabs>
          <w:tab w:val="left" w:pos="720"/>
        </w:tabs>
        <w:spacing w:after="160" w:line="259" w:lineRule="auto"/>
        <w:rPr>
          <w:rFonts w:ascii="Calibri" w:eastAsia="Calibri" w:hAnsi="Calibri" w:cs="Times New Roman"/>
        </w:rPr>
      </w:pPr>
    </w:p>
    <w:p w:rsidR="00991886" w:rsidRPr="00991886" w:rsidRDefault="00991886" w:rsidP="00991886">
      <w:pPr>
        <w:tabs>
          <w:tab w:val="left" w:pos="0"/>
        </w:tabs>
        <w:spacing w:after="160" w:line="259" w:lineRule="auto"/>
        <w:jc w:val="center"/>
        <w:rPr>
          <w:rFonts w:ascii="Calibri" w:eastAsia="Calibri" w:hAnsi="Calibri" w:cs="Times New Roman"/>
        </w:rPr>
      </w:pPr>
      <w:bookmarkStart w:id="0" w:name="Mission"/>
      <w:bookmarkEnd w:id="0"/>
      <w:r w:rsidRPr="00991886">
        <w:rPr>
          <w:rFonts w:ascii="Calibri" w:eastAsia="Calibri" w:hAnsi="Calibri" w:cs="Times New Roman"/>
          <w:b/>
          <w:bCs/>
        </w:rPr>
        <w:t>MISSION STATEMENT</w:t>
      </w:r>
      <w:r w:rsidRPr="00991886">
        <w:rPr>
          <w:rFonts w:ascii="Calibri" w:eastAsia="Calibri" w:hAnsi="Calibri" w:cs="Times New Roman"/>
          <w:b/>
          <w:bCs/>
        </w:rPr>
        <w:br/>
        <w:t> OF THE CHRISTIAN LIFE COMMISSION</w:t>
      </w:r>
    </w:p>
    <w:p w:rsidR="00991886" w:rsidRPr="00991886" w:rsidRDefault="00991886" w:rsidP="00991886">
      <w:pPr>
        <w:tabs>
          <w:tab w:val="left" w:pos="720"/>
        </w:tabs>
        <w:spacing w:after="160" w:line="259" w:lineRule="auto"/>
        <w:rPr>
          <w:rFonts w:ascii="Calibri" w:eastAsia="Calibri" w:hAnsi="Calibri" w:cs="Times New Roman"/>
        </w:rPr>
      </w:pPr>
      <w:r w:rsidRPr="00991886">
        <w:rPr>
          <w:rFonts w:ascii="Calibri" w:eastAsia="Calibri" w:hAnsi="Calibri" w:cs="Times New Roman"/>
        </w:rPr>
        <w:t>Anchored in prayer and worship, and formed through preaching, education and reflection, the people of Our Mother of Sorrows Parish engage in the Church's social mission of charity, justice, and peace within the framework of the </w:t>
      </w:r>
      <w:r w:rsidRPr="00991886">
        <w:rPr>
          <w:rFonts w:ascii="Calibri" w:eastAsia="Calibri" w:hAnsi="Calibri" w:cs="Times New Roman"/>
          <w:b/>
          <w:bCs/>
        </w:rPr>
        <w:t>Christian Life Commission</w:t>
      </w:r>
      <w:r w:rsidRPr="00991886">
        <w:rPr>
          <w:rFonts w:ascii="Calibri" w:eastAsia="Calibri" w:hAnsi="Calibri" w:cs="Times New Roman"/>
        </w:rPr>
        <w:t>.  This Commission celebrates the fact that the Holy Spirit calls and speaks to each of us in our everyday lives.</w:t>
      </w:r>
    </w:p>
    <w:p w:rsidR="00991886" w:rsidRPr="00991886" w:rsidRDefault="00991886" w:rsidP="00991886">
      <w:pPr>
        <w:tabs>
          <w:tab w:val="left" w:pos="720"/>
        </w:tabs>
        <w:spacing w:after="160" w:line="259" w:lineRule="auto"/>
        <w:rPr>
          <w:rFonts w:ascii="Calibri" w:eastAsia="Calibri" w:hAnsi="Calibri" w:cs="Times New Roman"/>
        </w:rPr>
      </w:pPr>
      <w:r w:rsidRPr="00991886">
        <w:rPr>
          <w:rFonts w:ascii="Calibri" w:eastAsia="Calibri" w:hAnsi="Calibri" w:cs="Times New Roman"/>
        </w:rPr>
        <w:t xml:space="preserve">The Commission supports and fosters efforts within the parish to fulfill the Church's social mission by responding in an organized way to individual and societal needs.  Within and beyond the parish, the Commission enriches the dimensions of faith, family, and social life through its </w:t>
      </w:r>
      <w:r w:rsidRPr="00991886">
        <w:rPr>
          <w:rFonts w:ascii="Calibri" w:eastAsia="Calibri" w:hAnsi="Calibri" w:cs="Times New Roman"/>
          <w:b/>
          <w:bCs/>
        </w:rPr>
        <w:t>I. Community Building</w:t>
      </w:r>
      <w:r w:rsidRPr="00991886">
        <w:rPr>
          <w:rFonts w:ascii="Calibri" w:eastAsia="Calibri" w:hAnsi="Calibri" w:cs="Times New Roman"/>
        </w:rPr>
        <w:t> and </w:t>
      </w:r>
      <w:r w:rsidRPr="00991886">
        <w:rPr>
          <w:rFonts w:ascii="Calibri" w:eastAsia="Calibri" w:hAnsi="Calibri" w:cs="Times New Roman"/>
          <w:b/>
          <w:bCs/>
        </w:rPr>
        <w:t>II. Community Health &amp; Caring</w:t>
      </w:r>
      <w:r w:rsidRPr="00991886">
        <w:rPr>
          <w:rFonts w:ascii="Calibri" w:eastAsia="Calibri" w:hAnsi="Calibri" w:cs="Times New Roman"/>
        </w:rPr>
        <w:t> ministry areas.  The Commission engages in outreach services and activities that promote charity, justice and peace through its </w:t>
      </w:r>
      <w:r w:rsidRPr="00991886">
        <w:rPr>
          <w:rFonts w:ascii="Calibri" w:eastAsia="Calibri" w:hAnsi="Calibri" w:cs="Times New Roman"/>
          <w:b/>
          <w:bCs/>
        </w:rPr>
        <w:t>III. Charity &amp; Outreach </w:t>
      </w:r>
      <w:r w:rsidRPr="00991886">
        <w:rPr>
          <w:rFonts w:ascii="Calibri" w:eastAsia="Calibri" w:hAnsi="Calibri" w:cs="Times New Roman"/>
        </w:rPr>
        <w:t>and </w:t>
      </w:r>
      <w:r w:rsidRPr="00991886">
        <w:rPr>
          <w:rFonts w:ascii="Calibri" w:eastAsia="Calibri" w:hAnsi="Calibri" w:cs="Times New Roman"/>
          <w:b/>
          <w:bCs/>
        </w:rPr>
        <w:t>IV. Social Change &amp; Solidarity</w:t>
      </w:r>
      <w:r w:rsidRPr="00991886">
        <w:rPr>
          <w:rFonts w:ascii="Calibri" w:eastAsia="Calibri" w:hAnsi="Calibri" w:cs="Times New Roman"/>
        </w:rPr>
        <w:t xml:space="preserve"> ministry areas.</w:t>
      </w:r>
    </w:p>
    <w:p w:rsidR="00991886" w:rsidRPr="00991886" w:rsidRDefault="00991886" w:rsidP="00991886">
      <w:pPr>
        <w:tabs>
          <w:tab w:val="left" w:pos="720"/>
        </w:tabs>
        <w:spacing w:after="160" w:line="259" w:lineRule="auto"/>
        <w:rPr>
          <w:rFonts w:ascii="Calibri" w:eastAsia="Calibri" w:hAnsi="Calibri" w:cs="Times New Roman"/>
        </w:rPr>
      </w:pPr>
      <w:r w:rsidRPr="00991886">
        <w:rPr>
          <w:rFonts w:ascii="Calibri" w:eastAsia="Calibri" w:hAnsi="Calibri" w:cs="Times New Roman"/>
        </w:rPr>
        <w:t>By these means, the Christian Life Commission seeks to build Our Mother of Sorrows Parish into a community of faith where all believers are challenged to bring God's charity, justice, and peace to a world in desperate need of the salt of the gospel and the light of Catholic teaching.</w:t>
      </w:r>
    </w:p>
    <w:p w:rsidR="00991886" w:rsidRPr="00991886" w:rsidRDefault="00991886" w:rsidP="00991886">
      <w:pPr>
        <w:tabs>
          <w:tab w:val="left" w:pos="720"/>
        </w:tabs>
        <w:spacing w:after="160" w:line="259" w:lineRule="auto"/>
        <w:ind w:left="720" w:hanging="720"/>
        <w:jc w:val="center"/>
        <w:rPr>
          <w:rFonts w:ascii="Calibri" w:eastAsia="Calibri" w:hAnsi="Calibri" w:cs="Times New Roman"/>
        </w:rPr>
      </w:pPr>
    </w:p>
    <w:p w:rsidR="00991886" w:rsidRPr="00991886" w:rsidRDefault="00991886" w:rsidP="00991886">
      <w:pPr>
        <w:spacing w:after="160" w:line="259" w:lineRule="auto"/>
        <w:jc w:val="center"/>
        <w:rPr>
          <w:rFonts w:ascii="Calibri" w:eastAsia="Calibri" w:hAnsi="Calibri" w:cs="Times New Roman"/>
        </w:rPr>
      </w:pPr>
    </w:p>
    <w:p w:rsidR="00991886" w:rsidRPr="00991886" w:rsidRDefault="00991886" w:rsidP="00991886">
      <w:pPr>
        <w:spacing w:after="160" w:line="259" w:lineRule="auto"/>
        <w:rPr>
          <w:rFonts w:ascii="Calibri" w:eastAsia="Calibri" w:hAnsi="Calibri" w:cs="Times New Roman"/>
        </w:rPr>
      </w:pPr>
    </w:p>
    <w:p w:rsidR="00991886" w:rsidRPr="00C725A8" w:rsidRDefault="00991886" w:rsidP="00BA253D">
      <w:pPr>
        <w:spacing w:line="240" w:lineRule="auto"/>
        <w:rPr>
          <w:i/>
        </w:rPr>
      </w:pPr>
    </w:p>
    <w:sectPr w:rsidR="00991886" w:rsidRPr="00C725A8" w:rsidSect="00C725A8">
      <w:pgSz w:w="12240" w:h="15840"/>
      <w:pgMar w:top="72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465"/>
    <w:multiLevelType w:val="hybridMultilevel"/>
    <w:tmpl w:val="2B384D0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7158B5"/>
    <w:multiLevelType w:val="hybridMultilevel"/>
    <w:tmpl w:val="2B384D0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F406CC"/>
    <w:multiLevelType w:val="hybridMultilevel"/>
    <w:tmpl w:val="2B384D0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E057CA7"/>
    <w:multiLevelType w:val="hybridMultilevel"/>
    <w:tmpl w:val="03AACF7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D993A02"/>
    <w:multiLevelType w:val="hybridMultilevel"/>
    <w:tmpl w:val="2B384D0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210CF"/>
    <w:rsid w:val="000A5954"/>
    <w:rsid w:val="00142B0D"/>
    <w:rsid w:val="00215314"/>
    <w:rsid w:val="00332CB9"/>
    <w:rsid w:val="0036536A"/>
    <w:rsid w:val="005D50EA"/>
    <w:rsid w:val="006210CF"/>
    <w:rsid w:val="00864007"/>
    <w:rsid w:val="00991886"/>
    <w:rsid w:val="00BA253D"/>
    <w:rsid w:val="00BB29CB"/>
    <w:rsid w:val="00C725A8"/>
    <w:rsid w:val="00D9797B"/>
    <w:rsid w:val="00E62BCB"/>
    <w:rsid w:val="00ED25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10C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21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0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10C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21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0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ccb.org/beliefs-and-teachings/what-we-believe/catholic-social-teaching/communities-of-salt-and-light-reflections-on-the-social-mission-of-the-parish.cf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Hirschboeck</dc:creator>
  <cp:lastModifiedBy>Katie Hirschboeck</cp:lastModifiedBy>
  <cp:revision>3</cp:revision>
  <cp:lastPrinted>2013-01-15T17:10:00Z</cp:lastPrinted>
  <dcterms:created xsi:type="dcterms:W3CDTF">2014-01-14T23:37:00Z</dcterms:created>
  <dcterms:modified xsi:type="dcterms:W3CDTF">2014-01-14T23:58:00Z</dcterms:modified>
</cp:coreProperties>
</file>