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728" w:rsidRDefault="00A41728" w:rsidP="00A41728">
      <w:r>
        <w:t xml:space="preserve">Let this be my only consolation, that wherever I am You, my Lord, are loved and praised. </w:t>
      </w:r>
      <w:r>
        <w:t xml:space="preserve">The trees indeed love You without knowing You. The tiger lilies and corn Flowers are there, proclaiming that they love You, without being aware of Your presence. The beautiful dark clouds ride slowly across the sky musing on You like children who do not know what they are dreaming of, as they play. </w:t>
      </w:r>
    </w:p>
    <w:p w:rsidR="00A41728" w:rsidRDefault="00A41728" w:rsidP="00A41728">
      <w:r>
        <w:t>But in the midst of them all, I know You, and I know of Your presence. In them and in me I know of the love which they do not know, and, what is greater, I am abashed by the presence of Your love in me. O kind and terrible love, which You have given me, and which could never be in my heart if You did not love me! For in the midst of these beings which have never offended You, I am loved by You, and it would seem most of all as one who has offended You. I am seen by You under the sky, and my offenses have been forgotten by You—but I have not forgotten them.</w:t>
      </w:r>
    </w:p>
    <w:p w:rsidR="00A41728" w:rsidRDefault="00A41728" w:rsidP="00A41728"/>
    <w:p w:rsidR="00A41728" w:rsidRPr="00A41728" w:rsidRDefault="00A41728" w:rsidP="00A41728">
      <w:pPr>
        <w:rPr>
          <w:i/>
        </w:rPr>
      </w:pPr>
      <w:r>
        <w:t xml:space="preserve">Thomas Merton  </w:t>
      </w:r>
      <w:r w:rsidRPr="00A41728">
        <w:rPr>
          <w:i/>
        </w:rPr>
        <w:t>Thoughts in Solitude</w:t>
      </w:r>
      <w:bookmarkStart w:id="0" w:name="_GoBack"/>
      <w:bookmarkEnd w:id="0"/>
    </w:p>
    <w:p w:rsidR="00A41728" w:rsidRDefault="00A41728"/>
    <w:sectPr w:rsidR="00A41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728"/>
    <w:rsid w:val="00650935"/>
    <w:rsid w:val="00A41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Hirschboeck</dc:creator>
  <cp:lastModifiedBy>Katie Hirschboeck</cp:lastModifiedBy>
  <cp:revision>1</cp:revision>
  <dcterms:created xsi:type="dcterms:W3CDTF">2011-05-01T02:15:00Z</dcterms:created>
  <dcterms:modified xsi:type="dcterms:W3CDTF">2011-05-01T02:24:00Z</dcterms:modified>
</cp:coreProperties>
</file>