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951B1" w:rsidRDefault="00A951B1" w:rsidP="00A951B1">
      <w:pPr>
        <w:jc w:val="center"/>
      </w:pPr>
      <w:proofErr w:type="gramStart"/>
      <w:r w:rsidRPr="00E6619D">
        <w:rPr>
          <w:rFonts w:ascii="Times New Roman" w:hAnsi="Times New Roman"/>
          <w:b/>
          <w:sz w:val="24"/>
        </w:rPr>
        <w:t xml:space="preserve">Appendix </w:t>
      </w:r>
      <w:r>
        <w:rPr>
          <w:rFonts w:ascii="Times New Roman" w:hAnsi="Times New Roman"/>
          <w:b/>
          <w:sz w:val="24"/>
        </w:rPr>
        <w:t>A</w:t>
      </w:r>
      <w:r w:rsidRPr="00E6619D">
        <w:rPr>
          <w:rFonts w:ascii="Times New Roman" w:hAnsi="Times New Roman"/>
          <w:b/>
          <w:sz w:val="24"/>
        </w:rPr>
        <w:t>.</w:t>
      </w:r>
      <w:proofErr w:type="gramEnd"/>
      <w:r w:rsidRPr="00E6619D">
        <w:rPr>
          <w:rFonts w:ascii="Times New Roman" w:hAnsi="Times New Roman"/>
          <w:b/>
          <w:sz w:val="24"/>
        </w:rPr>
        <w:t xml:space="preserve">  </w:t>
      </w:r>
      <w:proofErr w:type="gramStart"/>
      <w:r w:rsidRPr="00E6619D">
        <w:rPr>
          <w:rFonts w:ascii="Times New Roman" w:hAnsi="Times New Roman"/>
          <w:b/>
          <w:sz w:val="24"/>
        </w:rPr>
        <w:t>Proposed project area map.</w:t>
      </w:r>
      <w:proofErr w:type="gramEnd"/>
    </w:p>
    <w:p w:rsidR="00A951B1" w:rsidRDefault="00A951B1" w:rsidP="00A951B1">
      <w:r>
        <w:rPr>
          <w:noProof/>
        </w:rPr>
        <w:drawing>
          <wp:inline distT="0" distB="0" distL="0" distR="0" wp14:anchorId="6BC36978" wp14:editId="42B21A21">
            <wp:extent cx="4986519" cy="6534150"/>
            <wp:effectExtent l="0" t="0" r="508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oweCFRP2013map_inset2_18_13.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993900" cy="6543822"/>
                    </a:xfrm>
                    <a:prstGeom prst="rect">
                      <a:avLst/>
                    </a:prstGeom>
                  </pic:spPr>
                </pic:pic>
              </a:graphicData>
            </a:graphic>
          </wp:inline>
        </w:drawing>
      </w:r>
    </w:p>
    <w:p w:rsidR="00303E97" w:rsidRDefault="00A951B1">
      <w:proofErr w:type="gramStart"/>
      <w:r>
        <w:t>Figure 1.</w:t>
      </w:r>
      <w:proofErr w:type="gramEnd"/>
      <w:r>
        <w:t xml:space="preserve">  Proposed project areas (2,500 acres) and proposed optimized mechanical treatments (675 acres) that are part of broader landscape-scale restoration on Rowe Mesa, San Miguel County, NM (T13N, R13E).  The proposed treatment areas build upon, and most importantly, connect multiple prior CFRP projects including the 17,500 acre phased NEPA clearance for landscape-scale restoration and prescribed fire (CFRP planning grant 34-10).  </w:t>
      </w:r>
      <w:proofErr w:type="gramStart"/>
      <w:r>
        <w:t>Map by Ellis Margolis, 2/1/2013.</w:t>
      </w:r>
      <w:bookmarkStart w:id="0" w:name="_GoBack"/>
      <w:bookmarkEnd w:id="0"/>
      <w:proofErr w:type="gramEnd"/>
    </w:p>
    <w:sectPr w:rsidR="00303E97" w:rsidSect="008F723C">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4242A" w:rsidRDefault="0054242A" w:rsidP="00A951B1">
      <w:pPr>
        <w:spacing w:after="0" w:line="240" w:lineRule="auto"/>
      </w:pPr>
      <w:r>
        <w:separator/>
      </w:r>
    </w:p>
  </w:endnote>
  <w:endnote w:type="continuationSeparator" w:id="0">
    <w:p w:rsidR="0054242A" w:rsidRDefault="0054242A" w:rsidP="00A951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46FE" w:rsidRDefault="0054242A" w:rsidP="00312011">
    <w:pPr>
      <w:pStyle w:val="Footer"/>
    </w:pPr>
  </w:p>
  <w:p w:rsidR="00312011" w:rsidRPr="00312011" w:rsidRDefault="0054242A" w:rsidP="00312011">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4242A" w:rsidRDefault="0054242A" w:rsidP="00A951B1">
      <w:pPr>
        <w:spacing w:after="0" w:line="240" w:lineRule="auto"/>
      </w:pPr>
      <w:r>
        <w:separator/>
      </w:r>
    </w:p>
  </w:footnote>
  <w:footnote w:type="continuationSeparator" w:id="0">
    <w:p w:rsidR="0054242A" w:rsidRDefault="0054242A" w:rsidP="00A951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92463772"/>
      <w:docPartObj>
        <w:docPartGallery w:val="Page Numbers (Top of Page)"/>
        <w:docPartUnique/>
      </w:docPartObj>
    </w:sdtPr>
    <w:sdtEndPr>
      <w:rPr>
        <w:noProof/>
      </w:rPr>
    </w:sdtEndPr>
    <w:sdtContent>
      <w:p w:rsidR="007546FE" w:rsidRDefault="0054242A" w:rsidP="00926143">
        <w:pPr>
          <w:pStyle w:val="Header"/>
          <w:tabs>
            <w:tab w:val="left" w:pos="255"/>
          </w:tabs>
        </w:pPr>
        <w:r>
          <w:tab/>
        </w:r>
        <w:r>
          <w:tab/>
        </w:r>
        <w:r>
          <w:tab/>
        </w:r>
      </w:p>
    </w:sdtContent>
  </w:sdt>
  <w:p w:rsidR="007546FE" w:rsidRDefault="0054242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51B1"/>
    <w:rsid w:val="00472F9E"/>
    <w:rsid w:val="0054242A"/>
    <w:rsid w:val="006929CD"/>
    <w:rsid w:val="00A951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51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51B1"/>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51B1"/>
  </w:style>
  <w:style w:type="paragraph" w:styleId="Footer">
    <w:name w:val="footer"/>
    <w:basedOn w:val="Normal"/>
    <w:link w:val="FooterChar"/>
    <w:uiPriority w:val="99"/>
    <w:unhideWhenUsed/>
    <w:rsid w:val="00A951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51B1"/>
  </w:style>
  <w:style w:type="paragraph" w:styleId="BalloonText">
    <w:name w:val="Balloon Text"/>
    <w:basedOn w:val="Normal"/>
    <w:link w:val="BalloonTextChar"/>
    <w:uiPriority w:val="99"/>
    <w:semiHidden/>
    <w:unhideWhenUsed/>
    <w:rsid w:val="00A951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951B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51B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951B1"/>
    <w:pPr>
      <w:tabs>
        <w:tab w:val="center" w:pos="4680"/>
        <w:tab w:val="right" w:pos="9360"/>
      </w:tabs>
      <w:spacing w:after="0" w:line="240" w:lineRule="auto"/>
    </w:pPr>
  </w:style>
  <w:style w:type="character" w:customStyle="1" w:styleId="HeaderChar">
    <w:name w:val="Header Char"/>
    <w:basedOn w:val="DefaultParagraphFont"/>
    <w:link w:val="Header"/>
    <w:uiPriority w:val="99"/>
    <w:rsid w:val="00A951B1"/>
  </w:style>
  <w:style w:type="paragraph" w:styleId="Footer">
    <w:name w:val="footer"/>
    <w:basedOn w:val="Normal"/>
    <w:link w:val="FooterChar"/>
    <w:uiPriority w:val="99"/>
    <w:unhideWhenUsed/>
    <w:rsid w:val="00A951B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951B1"/>
  </w:style>
  <w:style w:type="paragraph" w:styleId="BalloonText">
    <w:name w:val="Balloon Text"/>
    <w:basedOn w:val="Normal"/>
    <w:link w:val="BalloonTextChar"/>
    <w:uiPriority w:val="99"/>
    <w:semiHidden/>
    <w:unhideWhenUsed/>
    <w:rsid w:val="00A951B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951B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76</Words>
  <Characters>438</Characters>
  <Application>Microsoft Office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ellisqm</dc:creator>
  <cp:lastModifiedBy>ellisqm</cp:lastModifiedBy>
  <cp:revision>1</cp:revision>
  <dcterms:created xsi:type="dcterms:W3CDTF">2013-02-22T19:49:00Z</dcterms:created>
  <dcterms:modified xsi:type="dcterms:W3CDTF">2013-02-22T19:50:00Z</dcterms:modified>
</cp:coreProperties>
</file>