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5590" w:rsidRPr="001A615D" w:rsidRDefault="00900C5E">
      <w:pPr>
        <w:rPr>
          <w:b/>
          <w:sz w:val="28"/>
          <w:szCs w:val="28"/>
        </w:rPr>
      </w:pPr>
      <w:r>
        <w:rPr>
          <w:b/>
          <w:sz w:val="28"/>
          <w:szCs w:val="28"/>
        </w:rPr>
        <w:t>Activity 3 part 1</w:t>
      </w:r>
      <w:r w:rsidR="002B109C" w:rsidRPr="001A615D">
        <w:rPr>
          <w:b/>
          <w:sz w:val="28"/>
          <w:szCs w:val="28"/>
        </w:rPr>
        <w:t xml:space="preserve"> In</w:t>
      </w:r>
      <w:r>
        <w:rPr>
          <w:b/>
          <w:sz w:val="28"/>
          <w:szCs w:val="28"/>
        </w:rPr>
        <w:t>troduction to pattern matching</w:t>
      </w:r>
    </w:p>
    <w:p w:rsidR="002B109C" w:rsidRDefault="002B109C"/>
    <w:p w:rsidR="00282807" w:rsidRDefault="002B109C">
      <w:pPr>
        <w:rPr>
          <w:sz w:val="28"/>
          <w:szCs w:val="28"/>
        </w:rPr>
      </w:pPr>
      <w:r w:rsidRPr="00282807">
        <w:rPr>
          <w:sz w:val="28"/>
          <w:szCs w:val="28"/>
        </w:rPr>
        <w:t xml:space="preserve">So far we have learned about tree growth, tree ring formation, and what causes tree rings to be large or small.  We have learned to assign calendar years to individual tree rings as long as we know the date of one of the rings. </w:t>
      </w:r>
    </w:p>
    <w:p w:rsidR="00282807" w:rsidRPr="00900C5E" w:rsidRDefault="00282807">
      <w:pPr>
        <w:rPr>
          <w:sz w:val="24"/>
          <w:szCs w:val="24"/>
        </w:rPr>
      </w:pPr>
    </w:p>
    <w:p w:rsidR="002B109C" w:rsidRPr="00282807" w:rsidRDefault="002B109C">
      <w:pPr>
        <w:rPr>
          <w:sz w:val="28"/>
          <w:szCs w:val="28"/>
        </w:rPr>
      </w:pPr>
      <w:r w:rsidRPr="00282807">
        <w:rPr>
          <w:sz w:val="28"/>
          <w:szCs w:val="28"/>
        </w:rPr>
        <w:t>Now imagine you have a sample from a piece of wood that was collected some time ago from a stump.  We are going to learn how to put calendar dates on tree rings when we don’t know when the tree lived or died.</w:t>
      </w:r>
    </w:p>
    <w:p w:rsidR="002B109C" w:rsidRDefault="002B109C"/>
    <w:p w:rsidR="002B109C" w:rsidRPr="001E27BE" w:rsidRDefault="002B109C">
      <w:pPr>
        <w:rPr>
          <w:sz w:val="28"/>
          <w:szCs w:val="28"/>
        </w:rPr>
      </w:pPr>
      <w:r w:rsidRPr="001E27BE">
        <w:rPr>
          <w:sz w:val="28"/>
          <w:szCs w:val="28"/>
        </w:rPr>
        <w:t>Part 1:</w:t>
      </w:r>
      <w:r w:rsidR="001A1D6F" w:rsidRPr="001E27BE">
        <w:rPr>
          <w:sz w:val="28"/>
          <w:szCs w:val="28"/>
        </w:rPr>
        <w:t xml:space="preserve"> Pattern matching</w:t>
      </w:r>
    </w:p>
    <w:p w:rsidR="002B109C" w:rsidRPr="00900C5E" w:rsidRDefault="002B109C"/>
    <w:p w:rsidR="009D2714" w:rsidRPr="001E27BE" w:rsidRDefault="002F1643">
      <w:pPr>
        <w:rPr>
          <w:sz w:val="28"/>
          <w:szCs w:val="28"/>
        </w:rPr>
      </w:pPr>
      <w:r w:rsidRPr="001E27BE">
        <w:rPr>
          <w:sz w:val="28"/>
          <w:szCs w:val="28"/>
        </w:rPr>
        <w:t>Let’s start</w:t>
      </w:r>
      <w:r w:rsidR="009D2714" w:rsidRPr="001E27BE">
        <w:rPr>
          <w:sz w:val="28"/>
          <w:szCs w:val="28"/>
        </w:rPr>
        <w:t xml:space="preserve"> by looking at each of the four paper “cores” that you have been given to do this exercise.</w:t>
      </w:r>
    </w:p>
    <w:p w:rsidR="009D2714" w:rsidRPr="001E27BE" w:rsidRDefault="009D2714">
      <w:pPr>
        <w:rPr>
          <w:sz w:val="28"/>
          <w:szCs w:val="28"/>
        </w:rPr>
      </w:pPr>
      <w:r w:rsidRPr="001E27BE">
        <w:rPr>
          <w:sz w:val="28"/>
          <w:szCs w:val="28"/>
        </w:rPr>
        <w:t>The center of the tree (pith) is colored green on each core, the outside (bark) is the thick black</w:t>
      </w:r>
      <w:r w:rsidR="004309EF">
        <w:rPr>
          <w:sz w:val="28"/>
          <w:szCs w:val="28"/>
        </w:rPr>
        <w:t xml:space="preserve"> wavy line on the opposite side</w:t>
      </w:r>
      <w:r w:rsidRPr="001E27BE">
        <w:rPr>
          <w:sz w:val="28"/>
          <w:szCs w:val="28"/>
        </w:rPr>
        <w:t xml:space="preserve"> of each core.</w:t>
      </w:r>
    </w:p>
    <w:p w:rsidR="009D2714" w:rsidRPr="00900C5E" w:rsidRDefault="009D2714"/>
    <w:p w:rsidR="009D2714" w:rsidRPr="001E27BE" w:rsidRDefault="009D2714">
      <w:pPr>
        <w:rPr>
          <w:sz w:val="28"/>
          <w:szCs w:val="28"/>
        </w:rPr>
      </w:pPr>
      <w:r w:rsidRPr="001E27BE">
        <w:rPr>
          <w:sz w:val="28"/>
          <w:szCs w:val="28"/>
        </w:rPr>
        <w:t>Step 1:</w:t>
      </w:r>
    </w:p>
    <w:p w:rsidR="009D2714" w:rsidRPr="001E27BE" w:rsidRDefault="009D2714">
      <w:pPr>
        <w:rPr>
          <w:sz w:val="28"/>
          <w:szCs w:val="28"/>
        </w:rPr>
      </w:pPr>
      <w:r w:rsidRPr="001E27BE">
        <w:rPr>
          <w:sz w:val="28"/>
          <w:szCs w:val="28"/>
        </w:rPr>
        <w:t>Start with any one of the cores:</w:t>
      </w:r>
    </w:p>
    <w:p w:rsidR="002F1643" w:rsidRPr="001E27BE" w:rsidRDefault="004309EF">
      <w:pPr>
        <w:rPr>
          <w:sz w:val="28"/>
          <w:szCs w:val="28"/>
        </w:rPr>
      </w:pPr>
      <w:r>
        <w:rPr>
          <w:sz w:val="28"/>
          <w:szCs w:val="28"/>
        </w:rPr>
        <w:t>Color the smallest (thinnest</w:t>
      </w:r>
      <w:r w:rsidR="009D2714" w:rsidRPr="001E27BE">
        <w:rPr>
          <w:sz w:val="28"/>
          <w:szCs w:val="28"/>
        </w:rPr>
        <w:t>) rings red.</w:t>
      </w:r>
      <w:r w:rsidR="002F1643" w:rsidRPr="001E27BE">
        <w:rPr>
          <w:sz w:val="28"/>
          <w:szCs w:val="28"/>
        </w:rPr>
        <w:t xml:space="preserve"> </w:t>
      </w:r>
    </w:p>
    <w:p w:rsidR="009D2714" w:rsidRPr="001E27BE" w:rsidRDefault="004309EF">
      <w:pPr>
        <w:rPr>
          <w:sz w:val="28"/>
          <w:szCs w:val="28"/>
        </w:rPr>
      </w:pPr>
      <w:r>
        <w:rPr>
          <w:sz w:val="28"/>
          <w:szCs w:val="28"/>
        </w:rPr>
        <w:t>Color the largest (widest</w:t>
      </w:r>
      <w:r w:rsidR="009D2714" w:rsidRPr="001E27BE">
        <w:rPr>
          <w:sz w:val="28"/>
          <w:szCs w:val="28"/>
        </w:rPr>
        <w:t>) rings blue.</w:t>
      </w:r>
    </w:p>
    <w:p w:rsidR="009D2714" w:rsidRPr="001E27BE" w:rsidRDefault="009D2714">
      <w:pPr>
        <w:rPr>
          <w:sz w:val="28"/>
          <w:szCs w:val="28"/>
        </w:rPr>
      </w:pPr>
      <w:r w:rsidRPr="001E27BE">
        <w:rPr>
          <w:sz w:val="28"/>
          <w:szCs w:val="28"/>
        </w:rPr>
        <w:t xml:space="preserve">Leave the medium sized rings </w:t>
      </w:r>
      <w:r w:rsidR="004309EF">
        <w:rPr>
          <w:sz w:val="28"/>
          <w:szCs w:val="28"/>
        </w:rPr>
        <w:t>the color of the paper</w:t>
      </w:r>
      <w:r w:rsidRPr="001E27BE">
        <w:rPr>
          <w:sz w:val="28"/>
          <w:szCs w:val="28"/>
        </w:rPr>
        <w:t>.</w:t>
      </w:r>
    </w:p>
    <w:p w:rsidR="009D2714" w:rsidRPr="00900C5E" w:rsidRDefault="009D2714"/>
    <w:p w:rsidR="009D2714" w:rsidRPr="001E27BE" w:rsidRDefault="004309EF">
      <w:pPr>
        <w:rPr>
          <w:sz w:val="28"/>
          <w:szCs w:val="28"/>
        </w:rPr>
      </w:pPr>
      <w:r>
        <w:rPr>
          <w:sz w:val="28"/>
          <w:szCs w:val="28"/>
        </w:rPr>
        <w:t>Next, follow the above</w:t>
      </w:r>
      <w:r w:rsidR="009D2714" w:rsidRPr="001E27BE">
        <w:rPr>
          <w:sz w:val="28"/>
          <w:szCs w:val="28"/>
        </w:rPr>
        <w:t xml:space="preserve"> same steps for the </w:t>
      </w:r>
      <w:r>
        <w:rPr>
          <w:sz w:val="28"/>
          <w:szCs w:val="28"/>
        </w:rPr>
        <w:t>remaining</w:t>
      </w:r>
      <w:r w:rsidR="009D2714" w:rsidRPr="001E27BE">
        <w:rPr>
          <w:sz w:val="28"/>
          <w:szCs w:val="28"/>
        </w:rPr>
        <w:t xml:space="preserve"> 3 cores.</w:t>
      </w:r>
    </w:p>
    <w:p w:rsidR="00E716BE" w:rsidRPr="00900C5E" w:rsidRDefault="00E716BE"/>
    <w:p w:rsidR="00E716BE" w:rsidRDefault="00E716BE">
      <w:pPr>
        <w:rPr>
          <w:sz w:val="28"/>
          <w:szCs w:val="28"/>
        </w:rPr>
      </w:pPr>
      <w:r w:rsidRPr="001E27BE">
        <w:rPr>
          <w:sz w:val="28"/>
          <w:szCs w:val="28"/>
        </w:rPr>
        <w:t>Starting with any two cores, slide one core over the other until the color and ring patterns match up.</w:t>
      </w:r>
      <w:r w:rsidR="004309EF">
        <w:rPr>
          <w:sz w:val="28"/>
          <w:szCs w:val="28"/>
        </w:rPr>
        <w:t xml:space="preserve">  Once you have a match, keep the two cores in that position.</w:t>
      </w:r>
    </w:p>
    <w:p w:rsidR="004309EF" w:rsidRPr="001E27BE" w:rsidRDefault="004309EF">
      <w:pPr>
        <w:rPr>
          <w:sz w:val="28"/>
          <w:szCs w:val="28"/>
        </w:rPr>
      </w:pPr>
    </w:p>
    <w:p w:rsidR="00E716BE" w:rsidRPr="001E27BE" w:rsidRDefault="004309EF">
      <w:pPr>
        <w:rPr>
          <w:sz w:val="28"/>
          <w:szCs w:val="28"/>
        </w:rPr>
      </w:pPr>
      <w:r>
        <w:rPr>
          <w:sz w:val="28"/>
          <w:szCs w:val="28"/>
        </w:rPr>
        <w:t>Carefully add</w:t>
      </w:r>
      <w:r w:rsidR="00E716BE" w:rsidRPr="001E27BE">
        <w:rPr>
          <w:sz w:val="28"/>
          <w:szCs w:val="28"/>
        </w:rPr>
        <w:t xml:space="preserve"> a third core and match it to the other two.</w:t>
      </w:r>
    </w:p>
    <w:p w:rsidR="00E716BE" w:rsidRPr="001E27BE" w:rsidRDefault="00E716BE">
      <w:pPr>
        <w:rPr>
          <w:sz w:val="28"/>
          <w:szCs w:val="28"/>
        </w:rPr>
      </w:pPr>
      <w:r w:rsidRPr="001E27BE">
        <w:rPr>
          <w:sz w:val="28"/>
          <w:szCs w:val="28"/>
        </w:rPr>
        <w:t>Now add the fourth core and match it to the other three.</w:t>
      </w:r>
    </w:p>
    <w:p w:rsidR="00E716BE" w:rsidRPr="001E27BE" w:rsidRDefault="00E716BE">
      <w:pPr>
        <w:rPr>
          <w:sz w:val="28"/>
          <w:szCs w:val="28"/>
        </w:rPr>
      </w:pPr>
    </w:p>
    <w:p w:rsidR="00E716BE" w:rsidRDefault="00776258">
      <w:pPr>
        <w:rPr>
          <w:sz w:val="28"/>
          <w:szCs w:val="28"/>
        </w:rPr>
      </w:pPr>
      <w:r w:rsidRPr="001E27BE">
        <w:rPr>
          <w:sz w:val="28"/>
          <w:szCs w:val="28"/>
        </w:rPr>
        <w:t>If one of these cores was coll</w:t>
      </w:r>
      <w:r w:rsidR="004309EF">
        <w:rPr>
          <w:sz w:val="28"/>
          <w:szCs w:val="28"/>
        </w:rPr>
        <w:t>ected from a living tree</w:t>
      </w:r>
      <w:r w:rsidR="00350789" w:rsidRPr="001E27BE">
        <w:rPr>
          <w:sz w:val="28"/>
          <w:szCs w:val="28"/>
        </w:rPr>
        <w:t xml:space="preserve"> this winter (2015)</w:t>
      </w:r>
      <w:r w:rsidR="004309EF">
        <w:rPr>
          <w:sz w:val="28"/>
          <w:szCs w:val="28"/>
        </w:rPr>
        <w:t>, so the last full ring is 2014,</w:t>
      </w:r>
      <w:r w:rsidRPr="001E27BE">
        <w:rPr>
          <w:sz w:val="28"/>
          <w:szCs w:val="28"/>
        </w:rPr>
        <w:t xml:space="preserve"> and all </w:t>
      </w:r>
      <w:r w:rsidR="004B768A" w:rsidRPr="001E27BE">
        <w:rPr>
          <w:sz w:val="28"/>
          <w:szCs w:val="28"/>
        </w:rPr>
        <w:t>the others were from trees that died before</w:t>
      </w:r>
      <w:r w:rsidR="00350789" w:rsidRPr="001E27BE">
        <w:rPr>
          <w:sz w:val="28"/>
          <w:szCs w:val="28"/>
        </w:rPr>
        <w:t xml:space="preserve"> 2015</w:t>
      </w:r>
      <w:r w:rsidRPr="001E27BE">
        <w:rPr>
          <w:sz w:val="28"/>
          <w:szCs w:val="28"/>
        </w:rPr>
        <w:t>, can you put calendar dates on all the cores?</w:t>
      </w:r>
    </w:p>
    <w:p w:rsidR="00900C5E" w:rsidRDefault="00900C5E">
      <w:pPr>
        <w:rPr>
          <w:sz w:val="28"/>
          <w:szCs w:val="28"/>
        </w:rPr>
      </w:pPr>
    </w:p>
    <w:p w:rsidR="004309EF" w:rsidRPr="001E27BE" w:rsidRDefault="004309EF">
      <w:pPr>
        <w:rPr>
          <w:sz w:val="28"/>
          <w:szCs w:val="28"/>
        </w:rPr>
      </w:pPr>
      <w:r>
        <w:rPr>
          <w:sz w:val="28"/>
          <w:szCs w:val="28"/>
        </w:rPr>
        <w:t xml:space="preserve">Go ahead and </w:t>
      </w:r>
      <w:r w:rsidR="00900C5E">
        <w:rPr>
          <w:sz w:val="28"/>
          <w:szCs w:val="28"/>
        </w:rPr>
        <w:t xml:space="preserve">assign </w:t>
      </w:r>
      <w:r>
        <w:rPr>
          <w:sz w:val="28"/>
          <w:szCs w:val="28"/>
        </w:rPr>
        <w:t>date</w:t>
      </w:r>
      <w:r w:rsidR="00900C5E">
        <w:rPr>
          <w:sz w:val="28"/>
          <w:szCs w:val="28"/>
        </w:rPr>
        <w:t>s to the rings of</w:t>
      </w:r>
      <w:r>
        <w:rPr>
          <w:sz w:val="28"/>
          <w:szCs w:val="28"/>
        </w:rPr>
        <w:t xml:space="preserve"> all the cores</w:t>
      </w:r>
      <w:r w:rsidR="00900C5E">
        <w:rPr>
          <w:sz w:val="28"/>
          <w:szCs w:val="28"/>
        </w:rPr>
        <w:t>.</w:t>
      </w:r>
    </w:p>
    <w:p w:rsidR="001A1D6F" w:rsidRDefault="00900C5E">
      <w:pPr>
        <w:rPr>
          <w:b/>
          <w:sz w:val="28"/>
          <w:szCs w:val="28"/>
        </w:rPr>
      </w:pPr>
      <w:r>
        <w:rPr>
          <w:b/>
          <w:sz w:val="28"/>
          <w:szCs w:val="28"/>
        </w:rPr>
        <w:lastRenderedPageBreak/>
        <w:t xml:space="preserve">Activity 3 </w:t>
      </w:r>
      <w:r w:rsidR="001A1D6F" w:rsidRPr="00900C5E">
        <w:rPr>
          <w:b/>
          <w:sz w:val="28"/>
          <w:szCs w:val="28"/>
        </w:rPr>
        <w:t>Part 2:</w:t>
      </w:r>
      <w:r w:rsidR="00A8743C" w:rsidRPr="00900C5E">
        <w:rPr>
          <w:b/>
          <w:sz w:val="28"/>
          <w:szCs w:val="28"/>
        </w:rPr>
        <w:t xml:space="preserve"> Cross</w:t>
      </w:r>
      <w:r w:rsidR="001A1D6F" w:rsidRPr="00900C5E">
        <w:rPr>
          <w:b/>
          <w:sz w:val="28"/>
          <w:szCs w:val="28"/>
        </w:rPr>
        <w:t>dating</w:t>
      </w:r>
      <w:r w:rsidR="00F92322" w:rsidRPr="00900C5E">
        <w:rPr>
          <w:b/>
          <w:sz w:val="28"/>
          <w:szCs w:val="28"/>
        </w:rPr>
        <w:t xml:space="preserve"> black board activity</w:t>
      </w:r>
    </w:p>
    <w:p w:rsidR="00900C5E" w:rsidRPr="00900C5E" w:rsidRDefault="00900C5E">
      <w:pPr>
        <w:rPr>
          <w:b/>
          <w:sz w:val="28"/>
          <w:szCs w:val="28"/>
        </w:rPr>
      </w:pPr>
    </w:p>
    <w:p w:rsidR="00900C5E" w:rsidRDefault="00F92322">
      <w:pPr>
        <w:rPr>
          <w:sz w:val="28"/>
          <w:szCs w:val="28"/>
        </w:rPr>
      </w:pPr>
      <w:r w:rsidRPr="001E27BE">
        <w:rPr>
          <w:sz w:val="28"/>
          <w:szCs w:val="28"/>
        </w:rPr>
        <w:t xml:space="preserve">What we usually see in tree rings is that even if two trees experience the same environmental signal, little differences will make them grow at different rates.  </w:t>
      </w:r>
    </w:p>
    <w:p w:rsidR="00900C5E" w:rsidRDefault="00900C5E">
      <w:pPr>
        <w:rPr>
          <w:sz w:val="28"/>
          <w:szCs w:val="28"/>
        </w:rPr>
      </w:pPr>
    </w:p>
    <w:p w:rsidR="001A1D6F" w:rsidRPr="001E27BE" w:rsidRDefault="00F92322">
      <w:pPr>
        <w:rPr>
          <w:sz w:val="28"/>
          <w:szCs w:val="28"/>
        </w:rPr>
      </w:pPr>
      <w:r w:rsidRPr="001E27BE">
        <w:rPr>
          <w:sz w:val="28"/>
          <w:szCs w:val="28"/>
        </w:rPr>
        <w:t>Just like people who are the same age, the growth pattern in trees will depend on the individual.</w:t>
      </w:r>
    </w:p>
    <w:p w:rsidR="0065626A" w:rsidRPr="001E27BE" w:rsidRDefault="0065626A">
      <w:pPr>
        <w:rPr>
          <w:sz w:val="28"/>
          <w:szCs w:val="28"/>
        </w:rPr>
      </w:pPr>
    </w:p>
    <w:p w:rsidR="0065626A" w:rsidRPr="001E27BE" w:rsidRDefault="0065626A">
      <w:pPr>
        <w:rPr>
          <w:sz w:val="28"/>
          <w:szCs w:val="28"/>
        </w:rPr>
      </w:pPr>
      <w:r w:rsidRPr="001E27BE">
        <w:rPr>
          <w:sz w:val="28"/>
          <w:szCs w:val="28"/>
        </w:rPr>
        <w:t>What is an example of a time when two different cores are likely to have almost identical growth spacing and signal?</w:t>
      </w:r>
    </w:p>
    <w:p w:rsidR="00F92322" w:rsidRPr="001E27BE" w:rsidRDefault="00F92322">
      <w:pPr>
        <w:rPr>
          <w:sz w:val="28"/>
          <w:szCs w:val="28"/>
        </w:rPr>
      </w:pPr>
    </w:p>
    <w:p w:rsidR="00F92322" w:rsidRPr="001E27BE" w:rsidRDefault="00C22B04">
      <w:pPr>
        <w:rPr>
          <w:sz w:val="28"/>
          <w:szCs w:val="28"/>
        </w:rPr>
      </w:pPr>
      <w:r w:rsidRPr="001E27BE">
        <w:rPr>
          <w:sz w:val="28"/>
          <w:szCs w:val="28"/>
        </w:rPr>
        <w:t>Now let’s look at a way to match growth patterns from</w:t>
      </w:r>
      <w:r w:rsidR="00F92322" w:rsidRPr="001E27BE">
        <w:rPr>
          <w:sz w:val="28"/>
          <w:szCs w:val="28"/>
        </w:rPr>
        <w:t xml:space="preserve"> two trees with</w:t>
      </w:r>
      <w:r w:rsidRPr="001E27BE">
        <w:rPr>
          <w:sz w:val="28"/>
          <w:szCs w:val="28"/>
        </w:rPr>
        <w:t xml:space="preserve"> totally different growth rates.</w:t>
      </w:r>
    </w:p>
    <w:p w:rsidR="00F92322" w:rsidRPr="001E27BE" w:rsidRDefault="00F92322">
      <w:pPr>
        <w:rPr>
          <w:sz w:val="28"/>
          <w:szCs w:val="28"/>
        </w:rPr>
      </w:pPr>
    </w:p>
    <w:p w:rsidR="00186BEF" w:rsidRPr="001E27BE" w:rsidRDefault="00900C5E">
      <w:pPr>
        <w:rPr>
          <w:sz w:val="28"/>
          <w:szCs w:val="28"/>
        </w:rPr>
      </w:pPr>
      <w:r>
        <w:rPr>
          <w:sz w:val="28"/>
          <w:szCs w:val="28"/>
        </w:rPr>
        <w:t>For the rest of this activity we will all work together as a group to crossdate two pieces of real wood…</w:t>
      </w:r>
    </w:p>
    <w:p w:rsidR="00186BEF" w:rsidRPr="001E27BE" w:rsidRDefault="00186BEF">
      <w:pPr>
        <w:rPr>
          <w:sz w:val="28"/>
          <w:szCs w:val="28"/>
        </w:rPr>
      </w:pPr>
    </w:p>
    <w:p w:rsidR="00186BEF" w:rsidRPr="001E27BE" w:rsidRDefault="00186BEF">
      <w:pPr>
        <w:rPr>
          <w:sz w:val="28"/>
          <w:szCs w:val="28"/>
        </w:rPr>
      </w:pPr>
      <w:r w:rsidRPr="001E27BE">
        <w:rPr>
          <w:sz w:val="28"/>
          <w:szCs w:val="28"/>
        </w:rPr>
        <w:t>Think back to the thin rings you colored in Red in the last exercise.  We are calling those rings “marker years” and we can then draw the pattern of the thin rings</w:t>
      </w:r>
      <w:r w:rsidR="00637320" w:rsidRPr="001E27BE">
        <w:rPr>
          <w:sz w:val="28"/>
          <w:szCs w:val="28"/>
        </w:rPr>
        <w:t xml:space="preserve"> on the board using something called a skeleton plot.</w:t>
      </w:r>
      <w:bookmarkStart w:id="0" w:name="_GoBack"/>
      <w:bookmarkEnd w:id="0"/>
    </w:p>
    <w:p w:rsidR="00186BEF" w:rsidRDefault="00186BEF"/>
    <w:p w:rsidR="00186BEF" w:rsidRDefault="00186BEF"/>
    <w:p w:rsidR="002B109C" w:rsidRDefault="002B109C"/>
    <w:sectPr w:rsidR="002B10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09C"/>
    <w:rsid w:val="000A75EA"/>
    <w:rsid w:val="00121648"/>
    <w:rsid w:val="00186BEF"/>
    <w:rsid w:val="001A1D6F"/>
    <w:rsid w:val="001A615D"/>
    <w:rsid w:val="001E27BE"/>
    <w:rsid w:val="001F35D5"/>
    <w:rsid w:val="002041A8"/>
    <w:rsid w:val="00265590"/>
    <w:rsid w:val="00282807"/>
    <w:rsid w:val="002A1492"/>
    <w:rsid w:val="002B109C"/>
    <w:rsid w:val="002F1643"/>
    <w:rsid w:val="0033711A"/>
    <w:rsid w:val="00350789"/>
    <w:rsid w:val="003D14F2"/>
    <w:rsid w:val="004309EF"/>
    <w:rsid w:val="00492F77"/>
    <w:rsid w:val="004B19A6"/>
    <w:rsid w:val="004B768A"/>
    <w:rsid w:val="00500F4D"/>
    <w:rsid w:val="00507971"/>
    <w:rsid w:val="00637320"/>
    <w:rsid w:val="0065626A"/>
    <w:rsid w:val="00687FAB"/>
    <w:rsid w:val="006A192D"/>
    <w:rsid w:val="00776258"/>
    <w:rsid w:val="008A761A"/>
    <w:rsid w:val="008C1F53"/>
    <w:rsid w:val="008F4343"/>
    <w:rsid w:val="00900C5E"/>
    <w:rsid w:val="009D2714"/>
    <w:rsid w:val="00A10DCA"/>
    <w:rsid w:val="00A8743C"/>
    <w:rsid w:val="00AD7770"/>
    <w:rsid w:val="00AE02F8"/>
    <w:rsid w:val="00AE5399"/>
    <w:rsid w:val="00AE66BA"/>
    <w:rsid w:val="00B638E2"/>
    <w:rsid w:val="00C22B04"/>
    <w:rsid w:val="00C7144A"/>
    <w:rsid w:val="00D01C79"/>
    <w:rsid w:val="00D505D1"/>
    <w:rsid w:val="00E21821"/>
    <w:rsid w:val="00E4728A"/>
    <w:rsid w:val="00E56761"/>
    <w:rsid w:val="00E716BE"/>
    <w:rsid w:val="00EE32C4"/>
    <w:rsid w:val="00F923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E9705C-E624-4901-BE60-93D93DE7B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183</TotalTime>
  <Pages>2</Pages>
  <Words>360</Words>
  <Characters>2054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 O'Connor</dc:creator>
  <cp:keywords/>
  <dc:description/>
  <cp:lastModifiedBy>Kit O'Connor</cp:lastModifiedBy>
  <cp:revision>20</cp:revision>
  <dcterms:created xsi:type="dcterms:W3CDTF">2015-02-04T18:35:00Z</dcterms:created>
  <dcterms:modified xsi:type="dcterms:W3CDTF">2015-02-06T21:25:00Z</dcterms:modified>
</cp:coreProperties>
</file>